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20A" w14:textId="156B8BBF" w:rsidR="00161AE5" w:rsidRDefault="00161AE5" w:rsidP="00D440EE">
      <w:pPr>
        <w:jc w:val="center"/>
        <w:rPr>
          <w:color w:val="576537" w:themeColor="accent2" w:themeShade="80"/>
          <w:sz w:val="52"/>
          <w:szCs w:val="52"/>
        </w:rPr>
      </w:pPr>
    </w:p>
    <w:p w14:paraId="64EB9082" w14:textId="3C13BFAA" w:rsidR="00290415" w:rsidRDefault="00290415" w:rsidP="00D440EE">
      <w:pPr>
        <w:jc w:val="center"/>
        <w:rPr>
          <w:color w:val="576537" w:themeColor="accent2" w:themeShade="80"/>
          <w:sz w:val="52"/>
          <w:szCs w:val="52"/>
        </w:rPr>
      </w:pPr>
    </w:p>
    <w:p w14:paraId="5CACC0EF" w14:textId="47FF2B0C" w:rsidR="00290415" w:rsidRPr="00D77D1F" w:rsidRDefault="3BBEFDB3" w:rsidP="00D440EE">
      <w:pPr>
        <w:jc w:val="center"/>
        <w:rPr>
          <w:color w:val="576537" w:themeColor="accent2" w:themeShade="80"/>
          <w:sz w:val="52"/>
          <w:szCs w:val="52"/>
        </w:rPr>
      </w:pPr>
      <w:r w:rsidRPr="00D77D1F">
        <w:rPr>
          <w:noProof/>
        </w:rPr>
        <w:drawing>
          <wp:inline distT="0" distB="0" distL="0" distR="0" wp14:anchorId="23233FF5" wp14:editId="4C379675">
            <wp:extent cx="5534026"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534026" cy="2533650"/>
                    </a:xfrm>
                    <a:prstGeom prst="rect">
                      <a:avLst/>
                    </a:prstGeom>
                  </pic:spPr>
                </pic:pic>
              </a:graphicData>
            </a:graphic>
          </wp:inline>
        </w:drawing>
      </w:r>
    </w:p>
    <w:p w14:paraId="196E6329" w14:textId="77777777" w:rsidR="00161AE5" w:rsidRPr="00D77D1F" w:rsidRDefault="00161AE5" w:rsidP="00B61CA9">
      <w:pPr>
        <w:rPr>
          <w:color w:val="576537" w:themeColor="accent2" w:themeShade="80"/>
          <w:sz w:val="52"/>
          <w:szCs w:val="52"/>
        </w:rPr>
      </w:pPr>
    </w:p>
    <w:p w14:paraId="7FE17DC7" w14:textId="7531FAC6" w:rsidR="00D440EE" w:rsidRPr="00D77D1F" w:rsidRDefault="00D440EE" w:rsidP="00D440EE">
      <w:pPr>
        <w:jc w:val="center"/>
        <w:rPr>
          <w:color w:val="3D5A4F" w:themeColor="accent6" w:themeShade="80"/>
          <w:sz w:val="52"/>
          <w:szCs w:val="52"/>
        </w:rPr>
      </w:pPr>
      <w:r w:rsidRPr="00D77D1F">
        <w:rPr>
          <w:color w:val="3D5A4F" w:themeColor="accent6" w:themeShade="80"/>
          <w:sz w:val="52"/>
          <w:szCs w:val="52"/>
        </w:rPr>
        <w:t>CITY OF HURON</w:t>
      </w:r>
    </w:p>
    <w:p w14:paraId="743E3C28" w14:textId="4C0864DE" w:rsidR="00D440EE" w:rsidRPr="00D77D1F" w:rsidRDefault="0026784B" w:rsidP="00D440EE">
      <w:pPr>
        <w:jc w:val="center"/>
        <w:rPr>
          <w:color w:val="3D5A4F" w:themeColor="accent6" w:themeShade="80"/>
          <w:sz w:val="52"/>
          <w:szCs w:val="52"/>
        </w:rPr>
      </w:pPr>
      <w:r w:rsidRPr="00D77D1F">
        <w:rPr>
          <w:color w:val="3D5A4F" w:themeColor="accent6" w:themeShade="80"/>
          <w:sz w:val="52"/>
          <w:szCs w:val="52"/>
        </w:rPr>
        <w:t>CITY MANAGER’S</w:t>
      </w:r>
      <w:r w:rsidR="00D440EE" w:rsidRPr="00D77D1F">
        <w:rPr>
          <w:color w:val="3D5A4F" w:themeColor="accent6" w:themeShade="80"/>
          <w:sz w:val="52"/>
          <w:szCs w:val="52"/>
        </w:rPr>
        <w:t xml:space="preserve"> REPORT</w:t>
      </w:r>
    </w:p>
    <w:p w14:paraId="31946321" w14:textId="6DBB5597" w:rsidR="00D440EE" w:rsidRPr="00D77D1F" w:rsidRDefault="000D4277" w:rsidP="00D440EE">
      <w:pPr>
        <w:jc w:val="center"/>
        <w:rPr>
          <w:color w:val="3D5A4F" w:themeColor="accent6" w:themeShade="80"/>
          <w:sz w:val="36"/>
          <w:szCs w:val="36"/>
        </w:rPr>
      </w:pPr>
      <w:r>
        <w:rPr>
          <w:color w:val="3D5A4F" w:themeColor="accent6" w:themeShade="80"/>
          <w:sz w:val="36"/>
          <w:szCs w:val="36"/>
        </w:rPr>
        <w:t>March 4</w:t>
      </w:r>
      <w:r w:rsidR="00C219CE">
        <w:rPr>
          <w:color w:val="3D5A4F" w:themeColor="accent6" w:themeShade="80"/>
          <w:sz w:val="36"/>
          <w:szCs w:val="36"/>
        </w:rPr>
        <w:t>, 2022</w:t>
      </w:r>
    </w:p>
    <w:p w14:paraId="50C41C3C" w14:textId="77777777" w:rsidR="00161AE5" w:rsidRPr="00D77D1F" w:rsidRDefault="00161AE5" w:rsidP="00D440EE">
      <w:pPr>
        <w:spacing w:after="0" w:line="240" w:lineRule="auto"/>
        <w:jc w:val="center"/>
        <w:rPr>
          <w:color w:val="234A50" w:themeColor="text2" w:themeTint="E6"/>
          <w:sz w:val="24"/>
          <w:szCs w:val="24"/>
        </w:rPr>
      </w:pPr>
    </w:p>
    <w:p w14:paraId="4795CB06" w14:textId="77777777" w:rsidR="00161AE5" w:rsidRPr="00D77D1F" w:rsidRDefault="00161AE5" w:rsidP="00D440EE">
      <w:pPr>
        <w:spacing w:after="0" w:line="240" w:lineRule="auto"/>
        <w:jc w:val="center"/>
        <w:rPr>
          <w:color w:val="234A50" w:themeColor="text2" w:themeTint="E6"/>
          <w:sz w:val="24"/>
          <w:szCs w:val="24"/>
        </w:rPr>
      </w:pPr>
    </w:p>
    <w:p w14:paraId="39D3F6D1" w14:textId="77777777" w:rsidR="00161AE5" w:rsidRPr="00D77D1F" w:rsidRDefault="00161AE5" w:rsidP="00D440EE">
      <w:pPr>
        <w:spacing w:after="0" w:line="240" w:lineRule="auto"/>
        <w:jc w:val="center"/>
        <w:rPr>
          <w:color w:val="234A50" w:themeColor="text2" w:themeTint="E6"/>
          <w:sz w:val="24"/>
          <w:szCs w:val="24"/>
        </w:rPr>
      </w:pPr>
    </w:p>
    <w:p w14:paraId="4DA7313F" w14:textId="589A7DAB" w:rsidR="00D440EE" w:rsidRPr="00D77D1F" w:rsidRDefault="00D440EE" w:rsidP="00D440EE">
      <w:pPr>
        <w:spacing w:after="0" w:line="240" w:lineRule="auto"/>
        <w:jc w:val="center"/>
        <w:rPr>
          <w:color w:val="215E6A" w:themeColor="accent1" w:themeShade="80"/>
          <w:sz w:val="24"/>
          <w:szCs w:val="24"/>
        </w:rPr>
      </w:pPr>
      <w:r w:rsidRPr="00D77D1F">
        <w:rPr>
          <w:color w:val="215E6A" w:themeColor="accent1" w:themeShade="80"/>
          <w:sz w:val="24"/>
          <w:szCs w:val="24"/>
        </w:rPr>
        <w:t>Matthew Lasko, City Manager</w:t>
      </w:r>
    </w:p>
    <w:p w14:paraId="2F33D442" w14:textId="7262B7FF" w:rsidR="00D440EE" w:rsidRPr="00D77D1F" w:rsidRDefault="00D440EE" w:rsidP="00D440EE">
      <w:pPr>
        <w:jc w:val="center"/>
        <w:rPr>
          <w:color w:val="234A50" w:themeColor="text2" w:themeTint="E6"/>
          <w:sz w:val="36"/>
          <w:szCs w:val="36"/>
        </w:rPr>
      </w:pPr>
    </w:p>
    <w:p w14:paraId="5039B18A" w14:textId="505CD75E" w:rsidR="00D440EE" w:rsidRPr="00D77D1F" w:rsidRDefault="00D440EE" w:rsidP="00D440EE">
      <w:pPr>
        <w:jc w:val="center"/>
        <w:rPr>
          <w:color w:val="234A50" w:themeColor="text2" w:themeTint="E6"/>
          <w:sz w:val="36"/>
          <w:szCs w:val="36"/>
        </w:rPr>
      </w:pPr>
    </w:p>
    <w:p w14:paraId="14BF21FE" w14:textId="32FDE99C" w:rsidR="00D440EE" w:rsidRPr="00D77D1F" w:rsidRDefault="00D440EE" w:rsidP="00D440EE">
      <w:pPr>
        <w:jc w:val="center"/>
        <w:rPr>
          <w:color w:val="234A50" w:themeColor="text2" w:themeTint="E6"/>
          <w:sz w:val="36"/>
          <w:szCs w:val="36"/>
        </w:rPr>
      </w:pPr>
    </w:p>
    <w:p w14:paraId="0467C2AA" w14:textId="7D32734A" w:rsidR="00992C90" w:rsidRPr="00066060" w:rsidRDefault="00992C90" w:rsidP="00992C90">
      <w:pPr>
        <w:spacing w:after="0" w:line="240" w:lineRule="auto"/>
        <w:jc w:val="both"/>
        <w:rPr>
          <w:color w:val="234A50" w:themeColor="text2" w:themeTint="E6"/>
          <w:sz w:val="28"/>
          <w:szCs w:val="28"/>
          <w:u w:val="single"/>
        </w:rPr>
      </w:pPr>
      <w:r w:rsidRPr="00066060">
        <w:rPr>
          <w:color w:val="234A50" w:themeColor="text2" w:themeTint="E6"/>
          <w:sz w:val="28"/>
          <w:szCs w:val="28"/>
          <w:u w:val="single"/>
        </w:rPr>
        <w:lastRenderedPageBreak/>
        <w:t>ECONOMIC</w:t>
      </w:r>
      <w:r w:rsidR="00D13C24" w:rsidRPr="00066060">
        <w:rPr>
          <w:color w:val="234A50" w:themeColor="text2" w:themeTint="E6"/>
          <w:sz w:val="28"/>
          <w:szCs w:val="28"/>
          <w:u w:val="single"/>
        </w:rPr>
        <w:t>/COMMUNITY</w:t>
      </w:r>
      <w:r w:rsidRPr="00066060">
        <w:rPr>
          <w:color w:val="234A50" w:themeColor="text2" w:themeTint="E6"/>
          <w:sz w:val="28"/>
          <w:szCs w:val="28"/>
          <w:u w:val="single"/>
        </w:rPr>
        <w:t xml:space="preserve"> DEVELOPMENT</w:t>
      </w:r>
    </w:p>
    <w:p w14:paraId="3F9635EE" w14:textId="009FD0FE" w:rsidR="0073762E" w:rsidRPr="00066060" w:rsidRDefault="0073762E" w:rsidP="00992C90">
      <w:pPr>
        <w:spacing w:after="0" w:line="240" w:lineRule="auto"/>
        <w:jc w:val="both"/>
        <w:rPr>
          <w:sz w:val="24"/>
          <w:szCs w:val="24"/>
        </w:rPr>
      </w:pPr>
    </w:p>
    <w:p w14:paraId="3FAB1148" w14:textId="6A6464EB" w:rsidR="00A53C38" w:rsidRPr="00066060" w:rsidRDefault="00292234" w:rsidP="00992C90">
      <w:pPr>
        <w:spacing w:after="0" w:line="240" w:lineRule="auto"/>
        <w:jc w:val="both"/>
        <w:rPr>
          <w:sz w:val="24"/>
          <w:szCs w:val="24"/>
        </w:rPr>
      </w:pPr>
      <w:r w:rsidRPr="00066060">
        <w:rPr>
          <w:color w:val="7E9C4C" w:themeColor="background2" w:themeShade="80"/>
          <w:sz w:val="24"/>
          <w:szCs w:val="24"/>
        </w:rPr>
        <w:t xml:space="preserve">Firelands Scientific: </w:t>
      </w:r>
      <w:r w:rsidR="00D400F4" w:rsidRPr="00066060">
        <w:rPr>
          <w:sz w:val="24"/>
          <w:szCs w:val="24"/>
        </w:rPr>
        <w:t xml:space="preserve">The City has received final site plans from Firelands Scientific related to a </w:t>
      </w:r>
      <w:r w:rsidR="00E327FB" w:rsidRPr="00066060">
        <w:rPr>
          <w:sz w:val="24"/>
          <w:szCs w:val="24"/>
        </w:rPr>
        <w:t>substantial</w:t>
      </w:r>
      <w:r w:rsidR="00D400F4" w:rsidRPr="00066060">
        <w:rPr>
          <w:sz w:val="24"/>
          <w:szCs w:val="24"/>
        </w:rPr>
        <w:t xml:space="preserve"> expansion of their facility in the Huron Corporate Park.  The site plan </w:t>
      </w:r>
      <w:r w:rsidR="00530667" w:rsidRPr="00066060">
        <w:rPr>
          <w:sz w:val="24"/>
          <w:szCs w:val="24"/>
        </w:rPr>
        <w:t>was presented to the planning commission on 12/15/21</w:t>
      </w:r>
      <w:r w:rsidR="00862F3E" w:rsidRPr="00066060">
        <w:rPr>
          <w:sz w:val="24"/>
          <w:szCs w:val="24"/>
        </w:rPr>
        <w:t xml:space="preserve"> and received unanimous approval</w:t>
      </w:r>
      <w:r w:rsidR="00D400F4" w:rsidRPr="00066060">
        <w:rPr>
          <w:sz w:val="24"/>
          <w:szCs w:val="24"/>
        </w:rPr>
        <w:t>.</w:t>
      </w:r>
      <w:r w:rsidR="00862F3E" w:rsidRPr="00066060">
        <w:rPr>
          <w:sz w:val="24"/>
          <w:szCs w:val="24"/>
        </w:rPr>
        <w:t xml:space="preserve">  The project does need to get additional approvals on lighting </w:t>
      </w:r>
      <w:r w:rsidR="00001826" w:rsidRPr="00066060">
        <w:rPr>
          <w:sz w:val="24"/>
          <w:szCs w:val="24"/>
        </w:rPr>
        <w:t>plans,</w:t>
      </w:r>
      <w:r w:rsidR="00862F3E" w:rsidRPr="00066060">
        <w:rPr>
          <w:sz w:val="24"/>
          <w:szCs w:val="24"/>
        </w:rPr>
        <w:t xml:space="preserve"> however.</w:t>
      </w:r>
      <w:r w:rsidR="00D400F4" w:rsidRPr="00066060">
        <w:rPr>
          <w:sz w:val="24"/>
          <w:szCs w:val="24"/>
        </w:rPr>
        <w:t xml:space="preserve">  This is truly an exciting </w:t>
      </w:r>
      <w:r w:rsidR="00001826" w:rsidRPr="00066060">
        <w:rPr>
          <w:sz w:val="24"/>
          <w:szCs w:val="24"/>
        </w:rPr>
        <w:t>project,</w:t>
      </w:r>
      <w:r w:rsidR="00D400F4" w:rsidRPr="00066060">
        <w:rPr>
          <w:sz w:val="24"/>
          <w:szCs w:val="24"/>
        </w:rPr>
        <w:t xml:space="preserve"> and we are appreciative of the Company’s willingness to expand operations in the City. </w:t>
      </w:r>
      <w:r w:rsidR="00E327FB" w:rsidRPr="00066060">
        <w:rPr>
          <w:sz w:val="24"/>
          <w:szCs w:val="24"/>
        </w:rPr>
        <w:t xml:space="preserve">The expansion includes, but is not limited to additional growing space, offices, </w:t>
      </w:r>
      <w:r w:rsidR="009500E4" w:rsidRPr="00066060">
        <w:rPr>
          <w:sz w:val="24"/>
          <w:szCs w:val="24"/>
        </w:rPr>
        <w:t>warehousing,</w:t>
      </w:r>
      <w:r w:rsidR="00E327FB" w:rsidRPr="00066060">
        <w:rPr>
          <w:sz w:val="24"/>
          <w:szCs w:val="24"/>
        </w:rPr>
        <w:t xml:space="preserve"> and </w:t>
      </w:r>
      <w:r w:rsidR="00A53C38" w:rsidRPr="00066060">
        <w:rPr>
          <w:sz w:val="24"/>
          <w:szCs w:val="24"/>
        </w:rPr>
        <w:t>parking along with landscaping enhancements.</w:t>
      </w:r>
    </w:p>
    <w:p w14:paraId="6C9F1AE5" w14:textId="77777777" w:rsidR="00A53C38" w:rsidRPr="00066060" w:rsidRDefault="00A53C38" w:rsidP="00992C90">
      <w:pPr>
        <w:spacing w:after="0" w:line="240" w:lineRule="auto"/>
        <w:jc w:val="both"/>
        <w:rPr>
          <w:sz w:val="24"/>
          <w:szCs w:val="24"/>
        </w:rPr>
      </w:pPr>
    </w:p>
    <w:p w14:paraId="7D12851D" w14:textId="63B717C2" w:rsidR="007A6427" w:rsidRPr="00066060" w:rsidRDefault="007A6427" w:rsidP="00992C90">
      <w:pPr>
        <w:spacing w:after="0" w:line="240" w:lineRule="auto"/>
        <w:jc w:val="both"/>
        <w:rPr>
          <w:sz w:val="24"/>
          <w:szCs w:val="24"/>
        </w:rPr>
      </w:pPr>
      <w:r w:rsidRPr="00066060">
        <w:rPr>
          <w:color w:val="7E9C4C" w:themeColor="background2" w:themeShade="80"/>
          <w:sz w:val="24"/>
          <w:szCs w:val="24"/>
        </w:rPr>
        <w:t xml:space="preserve">USGS/Harbor Point Marina: </w:t>
      </w:r>
      <w:r w:rsidR="00310AD3" w:rsidRPr="00066060">
        <w:rPr>
          <w:sz w:val="24"/>
          <w:szCs w:val="24"/>
        </w:rPr>
        <w:t xml:space="preserve">At the planning commission meeting on 12/15, the next phase of the Harbor Point Marine project was presented.  The second phase (the first being </w:t>
      </w:r>
      <w:r w:rsidR="009500E4" w:rsidRPr="00066060">
        <w:rPr>
          <w:sz w:val="24"/>
          <w:szCs w:val="24"/>
        </w:rPr>
        <w:t>t</w:t>
      </w:r>
      <w:r w:rsidR="00310AD3" w:rsidRPr="00066060">
        <w:rPr>
          <w:sz w:val="24"/>
          <w:szCs w:val="24"/>
        </w:rPr>
        <w:t>he construction o</w:t>
      </w:r>
      <w:r w:rsidR="009500E4" w:rsidRPr="00066060">
        <w:rPr>
          <w:sz w:val="24"/>
          <w:szCs w:val="24"/>
        </w:rPr>
        <w:t>f</w:t>
      </w:r>
      <w:r w:rsidR="00310AD3" w:rsidRPr="00066060">
        <w:rPr>
          <w:sz w:val="24"/>
          <w:szCs w:val="24"/>
        </w:rPr>
        <w:t xml:space="preserve"> the USGS facility which is underway) </w:t>
      </w:r>
      <w:r w:rsidR="00D26EDC" w:rsidRPr="00066060">
        <w:rPr>
          <w:sz w:val="24"/>
          <w:szCs w:val="24"/>
        </w:rPr>
        <w:t xml:space="preserve">includes a new storage facility and the construction of an approximate 2,500 square foot Harbormaster House.  </w:t>
      </w:r>
      <w:r w:rsidR="0063488A" w:rsidRPr="00066060">
        <w:rPr>
          <w:sz w:val="24"/>
          <w:szCs w:val="24"/>
        </w:rPr>
        <w:t xml:space="preserve">The site plan received approval, </w:t>
      </w:r>
      <w:r w:rsidR="00871270" w:rsidRPr="00066060">
        <w:rPr>
          <w:sz w:val="24"/>
          <w:szCs w:val="24"/>
        </w:rPr>
        <w:t>however,</w:t>
      </w:r>
      <w:r w:rsidR="0063488A" w:rsidRPr="00066060">
        <w:rPr>
          <w:sz w:val="24"/>
          <w:szCs w:val="24"/>
        </w:rPr>
        <w:t xml:space="preserve"> the developers will need to still secure approval of their landscaping plan and undergo design review of the exterior materials for the </w:t>
      </w:r>
      <w:r w:rsidR="00553BD2" w:rsidRPr="00066060">
        <w:rPr>
          <w:sz w:val="24"/>
          <w:szCs w:val="24"/>
        </w:rPr>
        <w:t xml:space="preserve">facility.  We are excited that the owners/developers continue to move forward with additional phases of this transformational project.  </w:t>
      </w:r>
      <w:r w:rsidR="00396E58" w:rsidRPr="00066060">
        <w:rPr>
          <w:sz w:val="24"/>
          <w:szCs w:val="24"/>
        </w:rPr>
        <w:t xml:space="preserve">Developers are still </w:t>
      </w:r>
      <w:r w:rsidR="00871270" w:rsidRPr="00066060">
        <w:rPr>
          <w:sz w:val="24"/>
          <w:szCs w:val="24"/>
        </w:rPr>
        <w:t>determining</w:t>
      </w:r>
      <w:r w:rsidR="00396E58" w:rsidRPr="00066060">
        <w:rPr>
          <w:sz w:val="24"/>
          <w:szCs w:val="24"/>
        </w:rPr>
        <w:t xml:space="preserve"> what, if anything, will happen to the larger blue storage building on site.</w:t>
      </w:r>
    </w:p>
    <w:p w14:paraId="1BC925DC" w14:textId="77777777" w:rsidR="007A6427" w:rsidRPr="00066060" w:rsidRDefault="007A6427" w:rsidP="00992C90">
      <w:pPr>
        <w:spacing w:after="0" w:line="240" w:lineRule="auto"/>
        <w:jc w:val="both"/>
        <w:rPr>
          <w:color w:val="7E9C4C" w:themeColor="background2" w:themeShade="80"/>
          <w:sz w:val="24"/>
          <w:szCs w:val="24"/>
        </w:rPr>
      </w:pPr>
    </w:p>
    <w:p w14:paraId="68140B2B" w14:textId="4A899941" w:rsidR="00292234" w:rsidRDefault="00A53C38" w:rsidP="00992C90">
      <w:pPr>
        <w:spacing w:after="0" w:line="240" w:lineRule="auto"/>
        <w:jc w:val="both"/>
        <w:rPr>
          <w:sz w:val="24"/>
          <w:szCs w:val="24"/>
        </w:rPr>
      </w:pPr>
      <w:r w:rsidRPr="00066060">
        <w:rPr>
          <w:color w:val="7E9C4C" w:themeColor="background2" w:themeShade="80"/>
          <w:sz w:val="24"/>
          <w:szCs w:val="24"/>
        </w:rPr>
        <w:t>Buckeye Sports</w:t>
      </w:r>
      <w:r w:rsidR="003C58C2" w:rsidRPr="00066060">
        <w:rPr>
          <w:color w:val="7E9C4C" w:themeColor="background2" w:themeShade="80"/>
          <w:sz w:val="24"/>
          <w:szCs w:val="24"/>
        </w:rPr>
        <w:t xml:space="preserve">: </w:t>
      </w:r>
      <w:r w:rsidR="003C58C2" w:rsidRPr="00066060">
        <w:rPr>
          <w:sz w:val="24"/>
          <w:szCs w:val="24"/>
        </w:rPr>
        <w:t xml:space="preserve">The City has received plans from Buckeye Sports for the construction of their water/marine craft facility in </w:t>
      </w:r>
      <w:r w:rsidR="00B955F5" w:rsidRPr="00066060">
        <w:rPr>
          <w:sz w:val="24"/>
          <w:szCs w:val="24"/>
        </w:rPr>
        <w:t xml:space="preserve">Lake Erie Parkway.  This will be a wonderful addition to the City and the corporate park </w:t>
      </w:r>
      <w:r w:rsidR="002D27FB" w:rsidRPr="00066060">
        <w:rPr>
          <w:sz w:val="24"/>
          <w:szCs w:val="24"/>
        </w:rPr>
        <w:t>and will result in development on the last remaining parcel within the Corporate Park.  We are hoping to see construction commence soon and want to wish them a big welcome to the community.</w:t>
      </w:r>
      <w:r w:rsidR="00D400F4" w:rsidRPr="00E54835">
        <w:rPr>
          <w:sz w:val="24"/>
          <w:szCs w:val="24"/>
        </w:rPr>
        <w:t xml:space="preserve"> </w:t>
      </w:r>
    </w:p>
    <w:p w14:paraId="1414ED42" w14:textId="77777777" w:rsidR="006E0975" w:rsidRDefault="006E0975" w:rsidP="00992C90">
      <w:pPr>
        <w:spacing w:after="0" w:line="240" w:lineRule="auto"/>
        <w:jc w:val="both"/>
        <w:rPr>
          <w:sz w:val="24"/>
          <w:szCs w:val="24"/>
        </w:rPr>
      </w:pPr>
    </w:p>
    <w:p w14:paraId="56E206C9" w14:textId="3A5B38A6" w:rsidR="006E0975" w:rsidRPr="00CB5250" w:rsidRDefault="006E0975" w:rsidP="00992C90">
      <w:pPr>
        <w:spacing w:after="0" w:line="240" w:lineRule="auto"/>
        <w:jc w:val="both"/>
        <w:rPr>
          <w:sz w:val="24"/>
          <w:szCs w:val="24"/>
        </w:rPr>
      </w:pPr>
      <w:r w:rsidRPr="00CB5250">
        <w:rPr>
          <w:color w:val="7E9C4C" w:themeColor="background2" w:themeShade="80"/>
          <w:sz w:val="24"/>
          <w:szCs w:val="24"/>
        </w:rPr>
        <w:t xml:space="preserve">South Shore Marine: </w:t>
      </w:r>
      <w:r w:rsidR="004C65CF" w:rsidRPr="00CB5250">
        <w:rPr>
          <w:sz w:val="24"/>
          <w:szCs w:val="24"/>
        </w:rPr>
        <w:t xml:space="preserve">Staff recently met with </w:t>
      </w:r>
      <w:r w:rsidR="003A6B84" w:rsidRPr="00CB5250">
        <w:rPr>
          <w:sz w:val="24"/>
          <w:szCs w:val="24"/>
        </w:rPr>
        <w:t xml:space="preserve">representatives from South Shore Marine regarding an upcoming expansion.  The company is looking at adding another large indoor storage facility just east of their campus.  The currently facility is estimated to represent an additional $1.5M investment in the community.  </w:t>
      </w:r>
      <w:r w:rsidR="001014D4" w:rsidRPr="00CB5250">
        <w:rPr>
          <w:sz w:val="24"/>
          <w:szCs w:val="24"/>
        </w:rPr>
        <w:t>We hope to be able to present this project to planning commission at an upcoming meeting and we are grateful for the company’s continued investment and expansion efforts in Huron.</w:t>
      </w:r>
    </w:p>
    <w:p w14:paraId="0B3D5314" w14:textId="77777777" w:rsidR="00292234" w:rsidRPr="00CB5250" w:rsidRDefault="00292234" w:rsidP="00992C90">
      <w:pPr>
        <w:spacing w:after="0" w:line="240" w:lineRule="auto"/>
        <w:jc w:val="both"/>
        <w:rPr>
          <w:color w:val="7E9C4C" w:themeColor="background2" w:themeShade="80"/>
          <w:sz w:val="24"/>
          <w:szCs w:val="24"/>
        </w:rPr>
      </w:pPr>
    </w:p>
    <w:p w14:paraId="1EE82135" w14:textId="1F515400" w:rsidR="008367CE" w:rsidRPr="00CB5250" w:rsidRDefault="0073762E" w:rsidP="00992C90">
      <w:pPr>
        <w:spacing w:after="0" w:line="240" w:lineRule="auto"/>
        <w:jc w:val="both"/>
        <w:rPr>
          <w:sz w:val="24"/>
          <w:szCs w:val="24"/>
        </w:rPr>
      </w:pPr>
      <w:r w:rsidRPr="00CB5250">
        <w:rPr>
          <w:color w:val="7E9C4C" w:themeColor="background2" w:themeShade="80"/>
          <w:sz w:val="24"/>
          <w:szCs w:val="24"/>
        </w:rPr>
        <w:t xml:space="preserve">Ardagh/Sawmill Pkwy: </w:t>
      </w:r>
      <w:r w:rsidR="004726F8" w:rsidRPr="00CB5250">
        <w:rPr>
          <w:sz w:val="24"/>
          <w:szCs w:val="24"/>
        </w:rPr>
        <w:t xml:space="preserve">Construction continues on the approximate 300,000 square feet worth of additions to the expanded facility.  </w:t>
      </w:r>
      <w:r w:rsidR="003E3C7C" w:rsidRPr="00CB5250">
        <w:rPr>
          <w:sz w:val="24"/>
          <w:szCs w:val="24"/>
        </w:rPr>
        <w:t xml:space="preserve">The City has approved the vacation of about 300-400 feet of roadway at the eastern end of Sawmill Parkway based on a recommendation of approval from the Planning Commission.  That vacation agreement has now been fully executed.  Related, the </w:t>
      </w:r>
      <w:r w:rsidR="00D7047D" w:rsidRPr="00CB5250">
        <w:rPr>
          <w:sz w:val="24"/>
          <w:szCs w:val="24"/>
        </w:rPr>
        <w:t>city</w:t>
      </w:r>
      <w:r w:rsidR="003E3C7C" w:rsidRPr="00CB5250">
        <w:rPr>
          <w:sz w:val="24"/>
          <w:szCs w:val="24"/>
        </w:rPr>
        <w:t xml:space="preserve"> is finalizing the process of receiving a dedication of land from Ardagh which will be partially utilized for the installation of a </w:t>
      </w:r>
      <w:r w:rsidR="002D6C11" w:rsidRPr="00CB5250">
        <w:rPr>
          <w:sz w:val="24"/>
          <w:szCs w:val="24"/>
        </w:rPr>
        <w:t>turnaround</w:t>
      </w:r>
      <w:r w:rsidR="006518B1" w:rsidRPr="00CB5250">
        <w:rPr>
          <w:sz w:val="24"/>
          <w:szCs w:val="24"/>
        </w:rPr>
        <w:t xml:space="preserve"> primarily to aid emergency vehicles </w:t>
      </w:r>
      <w:r w:rsidR="00B32764" w:rsidRPr="00CB5250">
        <w:rPr>
          <w:sz w:val="24"/>
          <w:szCs w:val="24"/>
        </w:rPr>
        <w:t>in their maneuvering the eastern terminus of the Parkway.  We hope to have the new plat recorded shortly</w:t>
      </w:r>
      <w:r w:rsidR="002F016A" w:rsidRPr="00CB5250">
        <w:rPr>
          <w:sz w:val="24"/>
          <w:szCs w:val="24"/>
        </w:rPr>
        <w:t xml:space="preserve">, although it will require for the </w:t>
      </w:r>
      <w:r w:rsidR="00B62124" w:rsidRPr="00CB5250">
        <w:rPr>
          <w:sz w:val="24"/>
          <w:szCs w:val="24"/>
        </w:rPr>
        <w:t>city</w:t>
      </w:r>
      <w:r w:rsidR="002F016A" w:rsidRPr="00CB5250">
        <w:rPr>
          <w:sz w:val="24"/>
          <w:szCs w:val="24"/>
        </w:rPr>
        <w:t xml:space="preserve"> to </w:t>
      </w:r>
      <w:r w:rsidR="008367CE" w:rsidRPr="00CB5250">
        <w:rPr>
          <w:sz w:val="24"/>
          <w:szCs w:val="24"/>
        </w:rPr>
        <w:t>publicly</w:t>
      </w:r>
      <w:r w:rsidR="002F016A" w:rsidRPr="00CB5250">
        <w:rPr>
          <w:sz w:val="24"/>
          <w:szCs w:val="24"/>
        </w:rPr>
        <w:t xml:space="preserve"> dedicate the eastern most 1/3</w:t>
      </w:r>
      <w:r w:rsidR="002F016A" w:rsidRPr="00CB5250">
        <w:rPr>
          <w:sz w:val="24"/>
          <w:szCs w:val="24"/>
          <w:vertAlign w:val="superscript"/>
        </w:rPr>
        <w:t>rd</w:t>
      </w:r>
      <w:r w:rsidR="002F016A" w:rsidRPr="00CB5250">
        <w:rPr>
          <w:sz w:val="24"/>
          <w:szCs w:val="24"/>
        </w:rPr>
        <w:t xml:space="preserve"> of the road prior – which was found to have never been completed through our title search.</w:t>
      </w:r>
    </w:p>
    <w:p w14:paraId="466CDB5C" w14:textId="77777777" w:rsidR="008367CE" w:rsidRPr="00CB5250" w:rsidRDefault="008367CE" w:rsidP="00992C90">
      <w:pPr>
        <w:spacing w:after="0" w:line="240" w:lineRule="auto"/>
        <w:jc w:val="both"/>
        <w:rPr>
          <w:sz w:val="24"/>
          <w:szCs w:val="24"/>
        </w:rPr>
      </w:pPr>
    </w:p>
    <w:p w14:paraId="0E215879" w14:textId="60D7A3FF" w:rsidR="0073762E" w:rsidRPr="00CB5250" w:rsidRDefault="008367CE" w:rsidP="00992C90">
      <w:pPr>
        <w:spacing w:after="0" w:line="240" w:lineRule="auto"/>
        <w:jc w:val="both"/>
        <w:rPr>
          <w:sz w:val="24"/>
          <w:szCs w:val="24"/>
        </w:rPr>
      </w:pPr>
      <w:r w:rsidRPr="00CB5250">
        <w:rPr>
          <w:sz w:val="24"/>
          <w:szCs w:val="24"/>
        </w:rPr>
        <w:t xml:space="preserve">Additionally, based on recent conversations with corporate </w:t>
      </w:r>
      <w:r w:rsidR="00393EF9" w:rsidRPr="00CB5250">
        <w:rPr>
          <w:sz w:val="24"/>
          <w:szCs w:val="24"/>
        </w:rPr>
        <w:t>representatives</w:t>
      </w:r>
      <w:r w:rsidRPr="00CB5250">
        <w:rPr>
          <w:sz w:val="24"/>
          <w:szCs w:val="24"/>
        </w:rPr>
        <w:t xml:space="preserve">, the total investment in the facility </w:t>
      </w:r>
      <w:r w:rsidR="007E6452" w:rsidRPr="00CB5250">
        <w:rPr>
          <w:sz w:val="24"/>
          <w:szCs w:val="24"/>
        </w:rPr>
        <w:t xml:space="preserve">that is anticipated by year end is closer to $580M versus the historically reported </w:t>
      </w:r>
      <w:r w:rsidR="007E6452" w:rsidRPr="00CB5250">
        <w:rPr>
          <w:sz w:val="24"/>
          <w:szCs w:val="24"/>
        </w:rPr>
        <w:lastRenderedPageBreak/>
        <w:t xml:space="preserve">$411M.  Additionally, they are anticipating 322 employees by year end versus the earlier reported 211 employees.  </w:t>
      </w:r>
      <w:r w:rsidR="00B32764" w:rsidRPr="00CB5250">
        <w:rPr>
          <w:sz w:val="24"/>
          <w:szCs w:val="24"/>
        </w:rPr>
        <w:t xml:space="preserve"> </w:t>
      </w:r>
    </w:p>
    <w:p w14:paraId="2D79F837" w14:textId="3B341239" w:rsidR="002B16A5" w:rsidRPr="00CB5250" w:rsidRDefault="002B16A5" w:rsidP="00992C90">
      <w:pPr>
        <w:spacing w:after="0" w:line="240" w:lineRule="auto"/>
        <w:jc w:val="both"/>
        <w:rPr>
          <w:sz w:val="24"/>
          <w:szCs w:val="24"/>
        </w:rPr>
      </w:pPr>
    </w:p>
    <w:p w14:paraId="57ABF00B" w14:textId="5559A9ED" w:rsidR="002B16A5" w:rsidRPr="00CB5250" w:rsidRDefault="002B16A5" w:rsidP="00992C90">
      <w:pPr>
        <w:spacing w:after="0" w:line="240" w:lineRule="auto"/>
        <w:jc w:val="both"/>
        <w:rPr>
          <w:sz w:val="24"/>
          <w:szCs w:val="24"/>
        </w:rPr>
      </w:pPr>
      <w:r w:rsidRPr="00CB5250">
        <w:rPr>
          <w:sz w:val="24"/>
          <w:szCs w:val="24"/>
        </w:rPr>
        <w:t xml:space="preserve">OHM continues to progress with final </w:t>
      </w:r>
      <w:r w:rsidR="001B46E5" w:rsidRPr="00CB5250">
        <w:rPr>
          <w:sz w:val="24"/>
          <w:szCs w:val="24"/>
        </w:rPr>
        <w:t xml:space="preserve">design and construction drawings in hopes of bidding out the construction in </w:t>
      </w:r>
      <w:r w:rsidR="007E6452" w:rsidRPr="00CB5250">
        <w:rPr>
          <w:sz w:val="24"/>
          <w:szCs w:val="24"/>
        </w:rPr>
        <w:t>late-Spring, early-Summer</w:t>
      </w:r>
      <w:r w:rsidR="001B46E5" w:rsidRPr="00CB5250">
        <w:rPr>
          <w:sz w:val="24"/>
          <w:szCs w:val="24"/>
        </w:rPr>
        <w:t xml:space="preserve"> 2022.</w:t>
      </w:r>
    </w:p>
    <w:p w14:paraId="53DD2062" w14:textId="65303175" w:rsidR="0032791F" w:rsidRPr="00CB5250" w:rsidRDefault="0032791F" w:rsidP="00992C90">
      <w:pPr>
        <w:spacing w:after="0" w:line="240" w:lineRule="auto"/>
        <w:jc w:val="both"/>
        <w:rPr>
          <w:sz w:val="24"/>
          <w:szCs w:val="24"/>
        </w:rPr>
      </w:pPr>
    </w:p>
    <w:p w14:paraId="77928E1A" w14:textId="109A96E1" w:rsidR="00992C90" w:rsidRPr="00CB5250" w:rsidRDefault="00992C90" w:rsidP="00C971A4">
      <w:pPr>
        <w:spacing w:after="0" w:line="240" w:lineRule="auto"/>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ConAgra</w:t>
      </w:r>
      <w:r w:rsidRPr="00CB5250">
        <w:rPr>
          <w:rFonts w:ascii="Calibri" w:eastAsia="Times New Roman" w:hAnsi="Calibri" w:cs="Calibri"/>
          <w:sz w:val="24"/>
          <w:szCs w:val="24"/>
        </w:rPr>
        <w:t xml:space="preserve">: </w:t>
      </w:r>
      <w:r w:rsidR="00001469" w:rsidRPr="00CB5250">
        <w:rPr>
          <w:rFonts w:ascii="Calibri" w:eastAsia="Times New Roman" w:hAnsi="Calibri" w:cs="Calibri"/>
          <w:sz w:val="24"/>
          <w:szCs w:val="24"/>
        </w:rPr>
        <w:t xml:space="preserve">Based on the recent Council resolution authorizing staff to begin negotiations with NAI Harmon Group from Toledo, </w:t>
      </w:r>
      <w:r w:rsidR="00EC4A9D" w:rsidRPr="00CB5250">
        <w:rPr>
          <w:rFonts w:ascii="Calibri" w:eastAsia="Times New Roman" w:hAnsi="Calibri" w:cs="Calibri"/>
          <w:sz w:val="24"/>
          <w:szCs w:val="24"/>
        </w:rPr>
        <w:t>a kick</w:t>
      </w:r>
      <w:r w:rsidR="00D77677" w:rsidRPr="00CB5250">
        <w:rPr>
          <w:rFonts w:ascii="Calibri" w:eastAsia="Times New Roman" w:hAnsi="Calibri" w:cs="Calibri"/>
          <w:sz w:val="24"/>
          <w:szCs w:val="24"/>
        </w:rPr>
        <w:t>-</w:t>
      </w:r>
      <w:r w:rsidR="00EC4A9D" w:rsidRPr="00CB5250">
        <w:rPr>
          <w:rFonts w:ascii="Calibri" w:eastAsia="Times New Roman" w:hAnsi="Calibri" w:cs="Calibri"/>
          <w:sz w:val="24"/>
          <w:szCs w:val="24"/>
        </w:rPr>
        <w:t>off call is schedule to occur during the week of October 11</w:t>
      </w:r>
      <w:r w:rsidR="00EC4A9D" w:rsidRPr="00CB5250">
        <w:rPr>
          <w:rFonts w:ascii="Calibri" w:eastAsia="Times New Roman" w:hAnsi="Calibri" w:cs="Calibri"/>
          <w:sz w:val="24"/>
          <w:szCs w:val="24"/>
          <w:vertAlign w:val="superscript"/>
        </w:rPr>
        <w:t>th</w:t>
      </w:r>
      <w:r w:rsidR="00EC4A9D" w:rsidRPr="00CB5250">
        <w:rPr>
          <w:rFonts w:ascii="Calibri" w:eastAsia="Times New Roman" w:hAnsi="Calibri" w:cs="Calibri"/>
          <w:sz w:val="24"/>
          <w:szCs w:val="24"/>
        </w:rPr>
        <w:t>.  Action steps and updated timelines will begin to become clear</w:t>
      </w:r>
      <w:r w:rsidR="00D77677" w:rsidRPr="00CB5250">
        <w:rPr>
          <w:rFonts w:ascii="Calibri" w:eastAsia="Times New Roman" w:hAnsi="Calibri" w:cs="Calibri"/>
          <w:sz w:val="24"/>
          <w:szCs w:val="24"/>
        </w:rPr>
        <w:t>er</w:t>
      </w:r>
      <w:r w:rsidR="00EC4A9D" w:rsidRPr="00CB5250">
        <w:rPr>
          <w:rFonts w:ascii="Calibri" w:eastAsia="Times New Roman" w:hAnsi="Calibri" w:cs="Calibri"/>
          <w:sz w:val="24"/>
          <w:szCs w:val="24"/>
        </w:rPr>
        <w:t xml:space="preserve"> over the next few weeks.  The </w:t>
      </w:r>
      <w:r w:rsidR="006E6838" w:rsidRPr="00CB5250">
        <w:rPr>
          <w:rFonts w:ascii="Calibri" w:eastAsia="Times New Roman" w:hAnsi="Calibri" w:cs="Calibri"/>
          <w:sz w:val="24"/>
          <w:szCs w:val="24"/>
        </w:rPr>
        <w:t>city</w:t>
      </w:r>
      <w:r w:rsidR="00EC4A9D" w:rsidRPr="00CB5250">
        <w:rPr>
          <w:rFonts w:ascii="Calibri" w:eastAsia="Times New Roman" w:hAnsi="Calibri" w:cs="Calibri"/>
          <w:sz w:val="24"/>
          <w:szCs w:val="24"/>
        </w:rPr>
        <w:t xml:space="preserve"> has engaged the assistance of Cushman Wakefield </w:t>
      </w:r>
      <w:r w:rsidR="001D4D70" w:rsidRPr="00CB5250">
        <w:rPr>
          <w:rFonts w:ascii="Calibri" w:eastAsia="Times New Roman" w:hAnsi="Calibri" w:cs="Calibri"/>
          <w:sz w:val="24"/>
          <w:szCs w:val="24"/>
        </w:rPr>
        <w:t xml:space="preserve">of Cleveland, a global commercial real estate service company, to assist the </w:t>
      </w:r>
      <w:r w:rsidR="00DE7EA2" w:rsidRPr="00CB5250">
        <w:rPr>
          <w:rFonts w:ascii="Calibri" w:eastAsia="Times New Roman" w:hAnsi="Calibri" w:cs="Calibri"/>
          <w:sz w:val="24"/>
          <w:szCs w:val="24"/>
        </w:rPr>
        <w:t>city</w:t>
      </w:r>
      <w:r w:rsidR="001D4D70" w:rsidRPr="00CB5250">
        <w:rPr>
          <w:rFonts w:ascii="Calibri" w:eastAsia="Times New Roman" w:hAnsi="Calibri" w:cs="Calibri"/>
          <w:sz w:val="24"/>
          <w:szCs w:val="24"/>
        </w:rPr>
        <w:t xml:space="preserve"> in providing </w:t>
      </w:r>
      <w:r w:rsidR="00E972C7" w:rsidRPr="00CB5250">
        <w:rPr>
          <w:rFonts w:ascii="Calibri" w:eastAsia="Times New Roman" w:hAnsi="Calibri" w:cs="Calibri"/>
          <w:sz w:val="24"/>
          <w:szCs w:val="24"/>
        </w:rPr>
        <w:t>an</w:t>
      </w:r>
      <w:r w:rsidR="001D4D70" w:rsidRPr="00CB5250">
        <w:rPr>
          <w:rFonts w:ascii="Calibri" w:eastAsia="Times New Roman" w:hAnsi="Calibri" w:cs="Calibri"/>
          <w:sz w:val="24"/>
          <w:szCs w:val="24"/>
        </w:rPr>
        <w:t xml:space="preserve"> updated broker price opinion (</w:t>
      </w:r>
      <w:r w:rsidR="00E972C7" w:rsidRPr="00CB5250">
        <w:rPr>
          <w:rFonts w:ascii="Calibri" w:eastAsia="Times New Roman" w:hAnsi="Calibri" w:cs="Calibri"/>
          <w:sz w:val="24"/>
          <w:szCs w:val="24"/>
        </w:rPr>
        <w:t>like</w:t>
      </w:r>
      <w:r w:rsidR="001D4D70" w:rsidRPr="00CB5250">
        <w:rPr>
          <w:rFonts w:ascii="Calibri" w:eastAsia="Times New Roman" w:hAnsi="Calibri" w:cs="Calibri"/>
          <w:sz w:val="24"/>
          <w:szCs w:val="24"/>
        </w:rPr>
        <w:t xml:space="preserve"> an appraisal) </w:t>
      </w:r>
      <w:r w:rsidR="00152A42" w:rsidRPr="00CB5250">
        <w:rPr>
          <w:rFonts w:ascii="Calibri" w:eastAsia="Times New Roman" w:hAnsi="Calibri" w:cs="Calibri"/>
          <w:sz w:val="24"/>
          <w:szCs w:val="24"/>
        </w:rPr>
        <w:t xml:space="preserve">for both the land as-is </w:t>
      </w:r>
      <w:r w:rsidR="00E972C7" w:rsidRPr="00CB5250">
        <w:rPr>
          <w:rFonts w:ascii="Calibri" w:eastAsia="Times New Roman" w:hAnsi="Calibri" w:cs="Calibri"/>
          <w:sz w:val="24"/>
          <w:szCs w:val="24"/>
        </w:rPr>
        <w:t>and</w:t>
      </w:r>
      <w:r w:rsidR="00152A42" w:rsidRPr="00CB5250">
        <w:rPr>
          <w:rFonts w:ascii="Calibri" w:eastAsia="Times New Roman" w:hAnsi="Calibri" w:cs="Calibri"/>
          <w:sz w:val="24"/>
          <w:szCs w:val="24"/>
        </w:rPr>
        <w:t xml:space="preserve"> with certain public infrastructure improvements in place.</w:t>
      </w:r>
      <w:r w:rsidR="00053524" w:rsidRPr="00CB5250">
        <w:rPr>
          <w:rFonts w:ascii="Calibri" w:eastAsia="Times New Roman" w:hAnsi="Calibri" w:cs="Calibri"/>
          <w:sz w:val="24"/>
          <w:szCs w:val="24"/>
        </w:rPr>
        <w:t xml:space="preserve">  We receive the draft appraisal and are currently reviewing the results of the analysis.</w:t>
      </w:r>
      <w:r w:rsidR="00152A42" w:rsidRPr="00CB5250">
        <w:rPr>
          <w:rFonts w:ascii="Calibri" w:eastAsia="Times New Roman" w:hAnsi="Calibri" w:cs="Calibri"/>
          <w:sz w:val="24"/>
          <w:szCs w:val="24"/>
        </w:rPr>
        <w:t xml:space="preserve">  This will provide a great reference point during site control negotiations.</w:t>
      </w:r>
      <w:r w:rsidR="006D6F34" w:rsidRPr="00CB5250">
        <w:rPr>
          <w:rFonts w:ascii="Calibri" w:eastAsia="Times New Roman" w:hAnsi="Calibri" w:cs="Calibri"/>
          <w:sz w:val="24"/>
          <w:szCs w:val="24"/>
        </w:rPr>
        <w:t xml:space="preserve">  Additionally, the City and NAI Harmon have </w:t>
      </w:r>
      <w:r w:rsidR="00CD40B2" w:rsidRPr="00CB5250">
        <w:rPr>
          <w:rFonts w:ascii="Calibri" w:eastAsia="Times New Roman" w:hAnsi="Calibri" w:cs="Calibri"/>
          <w:sz w:val="24"/>
          <w:szCs w:val="24"/>
        </w:rPr>
        <w:t>begun</w:t>
      </w:r>
      <w:r w:rsidR="006D6F34" w:rsidRPr="00CB5250">
        <w:rPr>
          <w:rFonts w:ascii="Calibri" w:eastAsia="Times New Roman" w:hAnsi="Calibri" w:cs="Calibri"/>
          <w:sz w:val="24"/>
          <w:szCs w:val="24"/>
        </w:rPr>
        <w:t xml:space="preserve"> the process of putting a framework together for a development agreement which would outline, amongst other items, responsibilities for infrastructure investments and timelines for development/construction to commence.</w:t>
      </w:r>
    </w:p>
    <w:p w14:paraId="1B33289B" w14:textId="14A97184" w:rsidR="00CD40B2" w:rsidRPr="00CB5250" w:rsidRDefault="00CD40B2" w:rsidP="00C971A4">
      <w:pPr>
        <w:spacing w:after="0" w:line="240" w:lineRule="auto"/>
        <w:jc w:val="both"/>
        <w:rPr>
          <w:rFonts w:ascii="Calibri" w:eastAsia="Times New Roman" w:hAnsi="Calibri" w:cs="Calibri"/>
          <w:sz w:val="24"/>
          <w:szCs w:val="24"/>
        </w:rPr>
      </w:pPr>
    </w:p>
    <w:p w14:paraId="43749910" w14:textId="79398097" w:rsidR="00CD40B2" w:rsidRPr="00CB5250" w:rsidRDefault="00ED669D" w:rsidP="00C971A4">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Council referred the application for rezoning of the ConAgra property from I-2 General Industrial to MU-GD Mixed Use Granary District to the Planning Commission at its last meeting on November 9, 2021. </w:t>
      </w:r>
      <w:r w:rsidR="00F359E4" w:rsidRPr="00CB5250">
        <w:rPr>
          <w:rFonts w:ascii="Calibri" w:eastAsia="Times New Roman" w:hAnsi="Calibri" w:cs="Calibri"/>
          <w:sz w:val="24"/>
          <w:szCs w:val="24"/>
        </w:rPr>
        <w:t xml:space="preserve">Planning Commission </w:t>
      </w:r>
      <w:r w:rsidR="009E6402" w:rsidRPr="00CB5250">
        <w:rPr>
          <w:rFonts w:ascii="Calibri" w:eastAsia="Times New Roman" w:hAnsi="Calibri" w:cs="Calibri"/>
          <w:sz w:val="24"/>
          <w:szCs w:val="24"/>
        </w:rPr>
        <w:t xml:space="preserve">held </w:t>
      </w:r>
      <w:r w:rsidR="00F359E4" w:rsidRPr="00CB5250">
        <w:rPr>
          <w:rFonts w:ascii="Calibri" w:eastAsia="Times New Roman" w:hAnsi="Calibri" w:cs="Calibri"/>
          <w:sz w:val="24"/>
          <w:szCs w:val="24"/>
        </w:rPr>
        <w:t>a public hearing on the request at its December meeting</w:t>
      </w:r>
      <w:r w:rsidR="00930CE6" w:rsidRPr="00CB5250">
        <w:rPr>
          <w:rFonts w:ascii="Calibri" w:eastAsia="Times New Roman" w:hAnsi="Calibri" w:cs="Calibri"/>
          <w:sz w:val="24"/>
          <w:szCs w:val="24"/>
        </w:rPr>
        <w:t xml:space="preserve"> on </w:t>
      </w:r>
      <w:r w:rsidR="00B62124" w:rsidRPr="00CB5250">
        <w:rPr>
          <w:rFonts w:ascii="Calibri" w:eastAsia="Times New Roman" w:hAnsi="Calibri" w:cs="Calibri"/>
          <w:sz w:val="24"/>
          <w:szCs w:val="24"/>
        </w:rPr>
        <w:t>December 15, 2021, and</w:t>
      </w:r>
      <w:r w:rsidR="009E6402" w:rsidRPr="00CB5250">
        <w:rPr>
          <w:rFonts w:ascii="Calibri" w:eastAsia="Times New Roman" w:hAnsi="Calibri" w:cs="Calibri"/>
          <w:sz w:val="24"/>
          <w:szCs w:val="24"/>
        </w:rPr>
        <w:t xml:space="preserve"> approved the rezoning application which </w:t>
      </w:r>
      <w:r w:rsidR="007767E3" w:rsidRPr="00CB5250">
        <w:rPr>
          <w:rFonts w:ascii="Calibri" w:eastAsia="Times New Roman" w:hAnsi="Calibri" w:cs="Calibri"/>
          <w:sz w:val="24"/>
          <w:szCs w:val="24"/>
        </w:rPr>
        <w:t>was</w:t>
      </w:r>
      <w:r w:rsidR="009A67E6" w:rsidRPr="00CB5250">
        <w:rPr>
          <w:rFonts w:ascii="Calibri" w:eastAsia="Times New Roman" w:hAnsi="Calibri" w:cs="Calibri"/>
          <w:sz w:val="24"/>
          <w:szCs w:val="24"/>
        </w:rPr>
        <w:t xml:space="preserve"> presented to Council in January of 2022</w:t>
      </w:r>
      <w:r w:rsidR="00D776D4" w:rsidRPr="00CB5250">
        <w:rPr>
          <w:rFonts w:ascii="Calibri" w:eastAsia="Times New Roman" w:hAnsi="Calibri" w:cs="Calibri"/>
          <w:sz w:val="24"/>
          <w:szCs w:val="24"/>
        </w:rPr>
        <w:t xml:space="preserve"> and will require three (3) readings</w:t>
      </w:r>
      <w:r w:rsidR="009A67E6" w:rsidRPr="00CB5250">
        <w:rPr>
          <w:rFonts w:ascii="Calibri" w:eastAsia="Times New Roman" w:hAnsi="Calibri" w:cs="Calibri"/>
          <w:sz w:val="24"/>
          <w:szCs w:val="24"/>
        </w:rPr>
        <w:t>.</w:t>
      </w:r>
      <w:r w:rsidR="00F359E4" w:rsidRPr="00CB5250">
        <w:rPr>
          <w:rFonts w:ascii="Calibri" w:eastAsia="Times New Roman" w:hAnsi="Calibri" w:cs="Calibri"/>
          <w:sz w:val="24"/>
          <w:szCs w:val="24"/>
        </w:rPr>
        <w:t xml:space="preserve">  </w:t>
      </w:r>
      <w:r w:rsidR="005940DB" w:rsidRPr="00CB5250">
        <w:rPr>
          <w:rFonts w:ascii="Calibri" w:eastAsia="Times New Roman" w:hAnsi="Calibri" w:cs="Calibri"/>
          <w:sz w:val="24"/>
          <w:szCs w:val="24"/>
        </w:rPr>
        <w:t xml:space="preserve">In addition to approving the rezoning, there are a few items Planning Commission </w:t>
      </w:r>
      <w:r w:rsidR="007767E3" w:rsidRPr="00CB5250">
        <w:rPr>
          <w:rFonts w:ascii="Calibri" w:eastAsia="Times New Roman" w:hAnsi="Calibri" w:cs="Calibri"/>
          <w:sz w:val="24"/>
          <w:szCs w:val="24"/>
        </w:rPr>
        <w:t>recommended to be amended in the</w:t>
      </w:r>
      <w:r w:rsidR="005940DB" w:rsidRPr="00CB5250">
        <w:rPr>
          <w:rFonts w:ascii="Calibri" w:eastAsia="Times New Roman" w:hAnsi="Calibri" w:cs="Calibri"/>
          <w:sz w:val="24"/>
          <w:szCs w:val="24"/>
        </w:rPr>
        <w:t xml:space="preserve"> zoning classification – which is now </w:t>
      </w:r>
      <w:r w:rsidR="00FE0777" w:rsidRPr="00CB5250">
        <w:rPr>
          <w:rFonts w:ascii="Calibri" w:eastAsia="Times New Roman" w:hAnsi="Calibri" w:cs="Calibri"/>
          <w:sz w:val="24"/>
          <w:szCs w:val="24"/>
        </w:rPr>
        <w:t xml:space="preserve">many years old since its inception.  Items to be discussed </w:t>
      </w:r>
      <w:r w:rsidR="00001826" w:rsidRPr="00CB5250">
        <w:rPr>
          <w:rFonts w:ascii="Calibri" w:eastAsia="Times New Roman" w:hAnsi="Calibri" w:cs="Calibri"/>
          <w:sz w:val="24"/>
          <w:szCs w:val="24"/>
        </w:rPr>
        <w:t>include but</w:t>
      </w:r>
      <w:r w:rsidR="00D0671E" w:rsidRPr="00CB5250">
        <w:rPr>
          <w:rFonts w:ascii="Calibri" w:eastAsia="Times New Roman" w:hAnsi="Calibri" w:cs="Calibri"/>
          <w:sz w:val="24"/>
          <w:szCs w:val="24"/>
        </w:rPr>
        <w:t xml:space="preserve"> are not limited to</w:t>
      </w:r>
      <w:r w:rsidR="00FE0777" w:rsidRPr="00CB5250">
        <w:rPr>
          <w:rFonts w:ascii="Calibri" w:eastAsia="Times New Roman" w:hAnsi="Calibri" w:cs="Calibri"/>
          <w:sz w:val="24"/>
          <w:szCs w:val="24"/>
        </w:rPr>
        <w:t xml:space="preserve"> whether to permit transient rental uses within the district</w:t>
      </w:r>
      <w:r w:rsidR="00D0671E" w:rsidRPr="00CB5250">
        <w:rPr>
          <w:rFonts w:ascii="Calibri" w:eastAsia="Times New Roman" w:hAnsi="Calibri" w:cs="Calibri"/>
          <w:sz w:val="24"/>
          <w:szCs w:val="24"/>
        </w:rPr>
        <w:t xml:space="preserve"> and </w:t>
      </w:r>
      <w:r w:rsidR="00D878D9" w:rsidRPr="00CB5250">
        <w:rPr>
          <w:rFonts w:ascii="Calibri" w:eastAsia="Times New Roman" w:hAnsi="Calibri" w:cs="Calibri"/>
          <w:sz w:val="24"/>
          <w:szCs w:val="24"/>
        </w:rPr>
        <w:t xml:space="preserve">greater clarity on what </w:t>
      </w:r>
      <w:r w:rsidR="003751FF" w:rsidRPr="00CB5250">
        <w:rPr>
          <w:rFonts w:ascii="Calibri" w:eastAsia="Times New Roman" w:hAnsi="Calibri" w:cs="Calibri"/>
          <w:sz w:val="24"/>
          <w:szCs w:val="24"/>
        </w:rPr>
        <w:t>retail/commercial signage and uses.</w:t>
      </w:r>
      <w:r w:rsidR="00D776D4" w:rsidRPr="00CB5250">
        <w:rPr>
          <w:rFonts w:ascii="Calibri" w:eastAsia="Times New Roman" w:hAnsi="Calibri" w:cs="Calibri"/>
          <w:sz w:val="24"/>
          <w:szCs w:val="24"/>
        </w:rPr>
        <w:t xml:space="preserve">  This was also presented in January to Council </w:t>
      </w:r>
      <w:r w:rsidR="001E5C81" w:rsidRPr="00CB5250">
        <w:rPr>
          <w:rFonts w:ascii="Calibri" w:eastAsia="Times New Roman" w:hAnsi="Calibri" w:cs="Calibri"/>
          <w:sz w:val="24"/>
          <w:szCs w:val="24"/>
        </w:rPr>
        <w:t>and will require three (3) readings.</w:t>
      </w:r>
    </w:p>
    <w:p w14:paraId="06163328" w14:textId="77777777" w:rsidR="00930CE6" w:rsidRPr="00CB5250" w:rsidRDefault="00930CE6" w:rsidP="00C971A4">
      <w:pPr>
        <w:spacing w:after="0" w:line="240" w:lineRule="auto"/>
        <w:jc w:val="both"/>
        <w:rPr>
          <w:rFonts w:ascii="Calibri" w:eastAsia="Times New Roman" w:hAnsi="Calibri" w:cs="Calibri"/>
          <w:sz w:val="24"/>
          <w:szCs w:val="24"/>
        </w:rPr>
      </w:pPr>
    </w:p>
    <w:p w14:paraId="70C5E2F9" w14:textId="49E131FF" w:rsidR="00930CE6" w:rsidRPr="00CB5250" w:rsidRDefault="00930CE6" w:rsidP="00C971A4">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Finally, </w:t>
      </w:r>
      <w:r w:rsidR="000B267B" w:rsidRPr="00CB5250">
        <w:rPr>
          <w:rFonts w:ascii="Calibri" w:eastAsia="Times New Roman" w:hAnsi="Calibri" w:cs="Calibri"/>
          <w:sz w:val="24"/>
          <w:szCs w:val="24"/>
        </w:rPr>
        <w:t xml:space="preserve">the </w:t>
      </w:r>
      <w:r w:rsidR="00B62124" w:rsidRPr="00CB5250">
        <w:rPr>
          <w:rFonts w:ascii="Calibri" w:eastAsia="Times New Roman" w:hAnsi="Calibri" w:cs="Calibri"/>
          <w:sz w:val="24"/>
          <w:szCs w:val="24"/>
        </w:rPr>
        <w:t>city</w:t>
      </w:r>
      <w:r w:rsidR="000B267B" w:rsidRPr="00CB5250">
        <w:rPr>
          <w:rFonts w:ascii="Calibri" w:eastAsia="Times New Roman" w:hAnsi="Calibri" w:cs="Calibri"/>
          <w:sz w:val="24"/>
          <w:szCs w:val="24"/>
        </w:rPr>
        <w:t xml:space="preserve"> is in receipt of the seawall engineering report and is currently reviewing.  Results of the study will be summarized in the next week or two.</w:t>
      </w:r>
      <w:r w:rsidRPr="00CB5250">
        <w:rPr>
          <w:rFonts w:ascii="Calibri" w:eastAsia="Times New Roman" w:hAnsi="Calibri" w:cs="Calibri"/>
          <w:sz w:val="24"/>
          <w:szCs w:val="24"/>
        </w:rPr>
        <w:t xml:space="preserve"> </w:t>
      </w:r>
    </w:p>
    <w:p w14:paraId="4B58163F" w14:textId="0D5A5D09" w:rsidR="00C2314F" w:rsidRPr="00CB5250" w:rsidRDefault="00C2314F" w:rsidP="00C971A4">
      <w:pPr>
        <w:spacing w:after="0" w:line="240" w:lineRule="auto"/>
        <w:jc w:val="both"/>
        <w:rPr>
          <w:rFonts w:ascii="Calibri" w:eastAsia="Times New Roman" w:hAnsi="Calibri" w:cs="Calibri"/>
          <w:sz w:val="24"/>
          <w:szCs w:val="24"/>
        </w:rPr>
      </w:pPr>
    </w:p>
    <w:p w14:paraId="668E519D" w14:textId="266F2955" w:rsidR="00D92531" w:rsidRPr="00CB5250" w:rsidRDefault="0077037F" w:rsidP="00992C90">
      <w:pPr>
        <w:spacing w:after="0" w:line="240" w:lineRule="auto"/>
        <w:jc w:val="both"/>
        <w:rPr>
          <w:rFonts w:ascii="Calibri" w:eastAsia="Times New Roman" w:hAnsi="Calibri" w:cs="Calibri"/>
          <w:color w:val="000000" w:themeColor="text1"/>
          <w:sz w:val="24"/>
          <w:szCs w:val="24"/>
        </w:rPr>
      </w:pPr>
      <w:r w:rsidRPr="00CB5250">
        <w:rPr>
          <w:rFonts w:ascii="Calibri" w:eastAsia="Times New Roman" w:hAnsi="Calibri" w:cs="Calibri"/>
          <w:color w:val="7E9C4C" w:themeColor="background2" w:themeShade="80"/>
          <w:sz w:val="24"/>
          <w:szCs w:val="24"/>
        </w:rPr>
        <w:t>S</w:t>
      </w:r>
      <w:r w:rsidR="00C2314F" w:rsidRPr="00CB5250">
        <w:rPr>
          <w:rFonts w:ascii="Calibri" w:eastAsia="Times New Roman" w:hAnsi="Calibri" w:cs="Calibri"/>
          <w:color w:val="7E9C4C" w:themeColor="background2" w:themeShade="80"/>
          <w:sz w:val="24"/>
          <w:szCs w:val="24"/>
        </w:rPr>
        <w:t xml:space="preserve">awmill Creek: </w:t>
      </w:r>
      <w:r w:rsidR="00D208A5" w:rsidRPr="00CB5250">
        <w:rPr>
          <w:rFonts w:ascii="Calibri" w:eastAsia="Times New Roman" w:hAnsi="Calibri" w:cs="Calibri"/>
          <w:color w:val="000000" w:themeColor="text1"/>
          <w:sz w:val="24"/>
          <w:szCs w:val="24"/>
        </w:rPr>
        <w:t>On July</w:t>
      </w:r>
      <w:r w:rsidR="00AD69ED" w:rsidRPr="00CB5250">
        <w:rPr>
          <w:rFonts w:ascii="Calibri" w:eastAsia="Times New Roman" w:hAnsi="Calibri" w:cs="Calibri"/>
          <w:color w:val="000000" w:themeColor="text1"/>
          <w:sz w:val="24"/>
          <w:szCs w:val="24"/>
        </w:rPr>
        <w:t xml:space="preserve"> </w:t>
      </w:r>
      <w:r w:rsidR="00D208A5" w:rsidRPr="00CB5250">
        <w:rPr>
          <w:rFonts w:ascii="Calibri" w:eastAsia="Times New Roman" w:hAnsi="Calibri" w:cs="Calibri"/>
          <w:color w:val="000000" w:themeColor="text1"/>
          <w:sz w:val="24"/>
          <w:szCs w:val="24"/>
        </w:rPr>
        <w:t xml:space="preserve">13th, the City voted to pursue the annexation of nine (9) parcels currently located in Huron Township – and more </w:t>
      </w:r>
      <w:r w:rsidR="00415985" w:rsidRPr="00CB5250">
        <w:rPr>
          <w:rFonts w:ascii="Calibri" w:eastAsia="Times New Roman" w:hAnsi="Calibri" w:cs="Calibri"/>
          <w:color w:val="000000" w:themeColor="text1"/>
          <w:sz w:val="24"/>
          <w:szCs w:val="24"/>
        </w:rPr>
        <w:t>easily recognized as the Sawmill Creek Resort, Conference Center and Golf Course.  On July 16</w:t>
      </w:r>
      <w:r w:rsidR="00415985" w:rsidRPr="00CB5250">
        <w:rPr>
          <w:rFonts w:ascii="Calibri" w:eastAsia="Times New Roman" w:hAnsi="Calibri" w:cs="Calibri"/>
          <w:color w:val="000000" w:themeColor="text1"/>
          <w:sz w:val="24"/>
          <w:szCs w:val="24"/>
          <w:vertAlign w:val="superscript"/>
        </w:rPr>
        <w:t>th</w:t>
      </w:r>
      <w:r w:rsidR="00415985" w:rsidRPr="00CB5250">
        <w:rPr>
          <w:rFonts w:ascii="Calibri" w:eastAsia="Times New Roman" w:hAnsi="Calibri" w:cs="Calibri"/>
          <w:color w:val="000000" w:themeColor="text1"/>
          <w:sz w:val="24"/>
          <w:szCs w:val="24"/>
        </w:rPr>
        <w:t xml:space="preserve">, Huron Township consented to the annexation </w:t>
      </w:r>
      <w:r w:rsidR="0098602A" w:rsidRPr="00CB5250">
        <w:rPr>
          <w:rFonts w:ascii="Calibri" w:eastAsia="Times New Roman" w:hAnsi="Calibri" w:cs="Calibri"/>
          <w:color w:val="000000" w:themeColor="text1"/>
          <w:sz w:val="24"/>
          <w:szCs w:val="24"/>
        </w:rPr>
        <w:t>and</w:t>
      </w:r>
      <w:r w:rsidR="00415985" w:rsidRPr="00CB5250">
        <w:rPr>
          <w:rFonts w:ascii="Calibri" w:eastAsia="Times New Roman" w:hAnsi="Calibri" w:cs="Calibri"/>
          <w:color w:val="000000" w:themeColor="text1"/>
          <w:sz w:val="24"/>
          <w:szCs w:val="24"/>
        </w:rPr>
        <w:t xml:space="preserve"> agreed to move forward.  </w:t>
      </w:r>
      <w:r w:rsidR="00ED6F60" w:rsidRPr="00CB5250">
        <w:rPr>
          <w:rFonts w:ascii="Calibri" w:eastAsia="Times New Roman" w:hAnsi="Calibri" w:cs="Calibri"/>
          <w:color w:val="000000" w:themeColor="text1"/>
          <w:sz w:val="24"/>
          <w:szCs w:val="24"/>
        </w:rPr>
        <w:t xml:space="preserve">The reasoning behind the </w:t>
      </w:r>
      <w:r w:rsidR="00497903" w:rsidRPr="00CB5250">
        <w:rPr>
          <w:rFonts w:ascii="Calibri" w:eastAsia="Times New Roman" w:hAnsi="Calibri" w:cs="Calibri"/>
          <w:color w:val="000000" w:themeColor="text1"/>
          <w:sz w:val="24"/>
          <w:szCs w:val="24"/>
        </w:rPr>
        <w:t xml:space="preserve">proposed annexation is </w:t>
      </w:r>
      <w:r w:rsidR="0098602A" w:rsidRPr="00CB5250">
        <w:rPr>
          <w:rFonts w:ascii="Calibri" w:eastAsia="Times New Roman" w:hAnsi="Calibri" w:cs="Calibri"/>
          <w:color w:val="000000" w:themeColor="text1"/>
          <w:sz w:val="24"/>
          <w:szCs w:val="24"/>
        </w:rPr>
        <w:t>to</w:t>
      </w:r>
      <w:r w:rsidR="00497903" w:rsidRPr="00CB5250">
        <w:rPr>
          <w:rFonts w:ascii="Calibri" w:eastAsia="Times New Roman" w:hAnsi="Calibri" w:cs="Calibri"/>
          <w:color w:val="000000" w:themeColor="text1"/>
          <w:sz w:val="24"/>
          <w:szCs w:val="24"/>
        </w:rPr>
        <w:t xml:space="preserve"> provide local subsidy to the project via a financing tool commonly referred to as a “Section 41 T</w:t>
      </w:r>
      <w:r w:rsidR="002F105C" w:rsidRPr="00CB5250">
        <w:rPr>
          <w:rFonts w:ascii="Calibri" w:eastAsia="Times New Roman" w:hAnsi="Calibri" w:cs="Calibri"/>
          <w:color w:val="000000" w:themeColor="text1"/>
          <w:sz w:val="24"/>
          <w:szCs w:val="24"/>
        </w:rPr>
        <w:t xml:space="preserve">ax Increment Financing.”  The type of proposed financing can only be undertaken by a municipality ad cannot be undertaken by a township – hence the need for the proposed annexation.  The final major hurdle needing to be accomplished was consideration and approval of the TIF by the Huron School District.  We are happy to report that on July </w:t>
      </w:r>
      <w:r w:rsidR="00794BA3" w:rsidRPr="00CB5250">
        <w:rPr>
          <w:rFonts w:ascii="Calibri" w:eastAsia="Times New Roman" w:hAnsi="Calibri" w:cs="Calibri"/>
          <w:color w:val="000000" w:themeColor="text1"/>
          <w:sz w:val="24"/>
          <w:szCs w:val="24"/>
        </w:rPr>
        <w:t>20</w:t>
      </w:r>
      <w:r w:rsidR="00794BA3" w:rsidRPr="00CB5250">
        <w:rPr>
          <w:rFonts w:ascii="Calibri" w:eastAsia="Times New Roman" w:hAnsi="Calibri" w:cs="Calibri"/>
          <w:color w:val="000000" w:themeColor="text1"/>
          <w:sz w:val="24"/>
          <w:szCs w:val="24"/>
          <w:vertAlign w:val="superscript"/>
        </w:rPr>
        <w:t>th</w:t>
      </w:r>
      <w:r w:rsidR="00794BA3" w:rsidRPr="00CB5250">
        <w:rPr>
          <w:rFonts w:ascii="Calibri" w:eastAsia="Times New Roman" w:hAnsi="Calibri" w:cs="Calibri"/>
          <w:color w:val="000000" w:themeColor="text1"/>
          <w:sz w:val="24"/>
          <w:szCs w:val="24"/>
        </w:rPr>
        <w:t>, the School Board voted to approve the 30-year, 75% TIF</w:t>
      </w:r>
      <w:r w:rsidR="00C00ECE" w:rsidRPr="00CB5250">
        <w:rPr>
          <w:rFonts w:ascii="Calibri" w:eastAsia="Times New Roman" w:hAnsi="Calibri" w:cs="Calibri"/>
          <w:color w:val="000000" w:themeColor="text1"/>
          <w:sz w:val="24"/>
          <w:szCs w:val="24"/>
        </w:rPr>
        <w:t xml:space="preserve">.  We are so grateful for the support of the School Board and the Administration </w:t>
      </w:r>
      <w:r w:rsidR="002E54EB" w:rsidRPr="00CB5250">
        <w:rPr>
          <w:rFonts w:ascii="Calibri" w:eastAsia="Times New Roman" w:hAnsi="Calibri" w:cs="Calibri"/>
          <w:color w:val="000000" w:themeColor="text1"/>
          <w:sz w:val="24"/>
          <w:szCs w:val="24"/>
        </w:rPr>
        <w:t xml:space="preserve">and believe we set forth a truly mutually beneficial package that will both ensure a long-term </w:t>
      </w:r>
      <w:r w:rsidR="00621B06" w:rsidRPr="00CB5250">
        <w:rPr>
          <w:rFonts w:ascii="Calibri" w:eastAsia="Times New Roman" w:hAnsi="Calibri" w:cs="Calibri"/>
          <w:color w:val="000000" w:themeColor="text1"/>
          <w:sz w:val="24"/>
          <w:szCs w:val="24"/>
        </w:rPr>
        <w:t xml:space="preserve">predictable revenue stream to the district while also ensuring adequate revenues to both </w:t>
      </w:r>
      <w:r w:rsidR="00621B06" w:rsidRPr="00CB5250">
        <w:rPr>
          <w:rFonts w:ascii="Calibri" w:eastAsia="Times New Roman" w:hAnsi="Calibri" w:cs="Calibri"/>
          <w:color w:val="000000" w:themeColor="text1"/>
          <w:sz w:val="24"/>
          <w:szCs w:val="24"/>
        </w:rPr>
        <w:lastRenderedPageBreak/>
        <w:t xml:space="preserve">complete the Sawmill Creek Resort project and </w:t>
      </w:r>
      <w:r w:rsidR="00346932" w:rsidRPr="00CB5250">
        <w:rPr>
          <w:rFonts w:ascii="Calibri" w:eastAsia="Times New Roman" w:hAnsi="Calibri" w:cs="Calibri"/>
          <w:color w:val="000000" w:themeColor="text1"/>
          <w:sz w:val="24"/>
          <w:szCs w:val="24"/>
        </w:rPr>
        <w:t xml:space="preserve">fund a capital infrastructure fund to address the western gateway to the City and the intersection of Cleveland Road and Rye Beach.  </w:t>
      </w:r>
      <w:r w:rsidR="00053222" w:rsidRPr="00CB5250">
        <w:rPr>
          <w:rFonts w:ascii="Calibri" w:eastAsia="Times New Roman" w:hAnsi="Calibri" w:cs="Calibri"/>
          <w:color w:val="000000" w:themeColor="text1"/>
          <w:sz w:val="24"/>
          <w:szCs w:val="24"/>
        </w:rPr>
        <w:t xml:space="preserve">This is truly a tremendous public private partnership involving the </w:t>
      </w:r>
      <w:r w:rsidR="00694E20" w:rsidRPr="00CB5250">
        <w:rPr>
          <w:rFonts w:ascii="Calibri" w:eastAsia="Times New Roman" w:hAnsi="Calibri" w:cs="Calibri"/>
          <w:color w:val="000000" w:themeColor="text1"/>
          <w:sz w:val="24"/>
          <w:szCs w:val="24"/>
        </w:rPr>
        <w:t>city</w:t>
      </w:r>
      <w:r w:rsidR="00053222" w:rsidRPr="00CB5250">
        <w:rPr>
          <w:rFonts w:ascii="Calibri" w:eastAsia="Times New Roman" w:hAnsi="Calibri" w:cs="Calibri"/>
          <w:color w:val="000000" w:themeColor="text1"/>
          <w:sz w:val="24"/>
          <w:szCs w:val="24"/>
        </w:rPr>
        <w:t xml:space="preserve">, Township, School District and Cedar Fair.  </w:t>
      </w:r>
      <w:r w:rsidR="00810A63" w:rsidRPr="00CB5250">
        <w:rPr>
          <w:rFonts w:ascii="Calibri" w:eastAsia="Times New Roman" w:hAnsi="Calibri" w:cs="Calibri"/>
          <w:color w:val="000000" w:themeColor="text1"/>
          <w:sz w:val="24"/>
          <w:szCs w:val="24"/>
        </w:rPr>
        <w:t>There is still a great deal of legislation needing to be brought forth to effectuate the annexation and TIF, which will be occurring over the next several months</w:t>
      </w:r>
      <w:r w:rsidR="00DD101C" w:rsidRPr="00CB5250">
        <w:rPr>
          <w:rFonts w:ascii="Calibri" w:eastAsia="Times New Roman" w:hAnsi="Calibri" w:cs="Calibri"/>
          <w:color w:val="000000" w:themeColor="text1"/>
          <w:sz w:val="24"/>
          <w:szCs w:val="24"/>
        </w:rPr>
        <w:t xml:space="preserve"> including but not limited to:</w:t>
      </w:r>
    </w:p>
    <w:p w14:paraId="509A851D" w14:textId="1E9CF17A" w:rsidR="00DD101C" w:rsidRPr="00CB5250"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Development agreement</w:t>
      </w:r>
    </w:p>
    <w:p w14:paraId="05E88953" w14:textId="3359E938" w:rsidR="009757AB" w:rsidRPr="00CB5250"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Service payment agreement</w:t>
      </w:r>
    </w:p>
    <w:p w14:paraId="4F62F532" w14:textId="4AC9EC9D" w:rsidR="003268D6" w:rsidRPr="00CB525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TIF Ordinance</w:t>
      </w:r>
    </w:p>
    <w:p w14:paraId="3F87293D" w14:textId="098D1CA3" w:rsidR="003268D6" w:rsidRPr="00CB525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Final Annexation Agreement</w:t>
      </w:r>
    </w:p>
    <w:p w14:paraId="05905CA7" w14:textId="17A6530E" w:rsidR="003268D6" w:rsidRPr="00CB525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Bond issuance </w:t>
      </w:r>
      <w:r w:rsidR="00353602" w:rsidRPr="00CB5250">
        <w:rPr>
          <w:rFonts w:ascii="Calibri" w:eastAsia="Times New Roman" w:hAnsi="Calibri" w:cs="Calibri"/>
          <w:sz w:val="24"/>
          <w:szCs w:val="24"/>
        </w:rPr>
        <w:t>for Sawmill Creek redevelopment</w:t>
      </w:r>
    </w:p>
    <w:p w14:paraId="62CCFF8C" w14:textId="11D03A3A" w:rsidR="00F37EF6" w:rsidRPr="00CB5250" w:rsidRDefault="00F37EF6" w:rsidP="00F37EF6">
      <w:pPr>
        <w:spacing w:after="0" w:line="240" w:lineRule="auto"/>
        <w:jc w:val="both"/>
        <w:rPr>
          <w:rFonts w:ascii="Calibri" w:eastAsia="Times New Roman" w:hAnsi="Calibri" w:cs="Calibri"/>
          <w:sz w:val="24"/>
          <w:szCs w:val="24"/>
        </w:rPr>
      </w:pPr>
    </w:p>
    <w:p w14:paraId="7C568348" w14:textId="74AFAF68" w:rsidR="00F37EF6" w:rsidRPr="00CB5250" w:rsidRDefault="00F37EF6" w:rsidP="00F37EF6">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On January 11</w:t>
      </w:r>
      <w:r w:rsidRPr="00CB5250">
        <w:rPr>
          <w:rFonts w:ascii="Calibri" w:eastAsia="Times New Roman" w:hAnsi="Calibri" w:cs="Calibri"/>
          <w:sz w:val="24"/>
          <w:szCs w:val="24"/>
          <w:vertAlign w:val="superscript"/>
        </w:rPr>
        <w:t>th</w:t>
      </w:r>
      <w:r w:rsidRPr="00CB5250">
        <w:rPr>
          <w:rFonts w:ascii="Calibri" w:eastAsia="Times New Roman" w:hAnsi="Calibri" w:cs="Calibri"/>
          <w:sz w:val="24"/>
          <w:szCs w:val="24"/>
        </w:rPr>
        <w:t xml:space="preserve">, 2022, </w:t>
      </w:r>
      <w:r w:rsidR="00E20AAD" w:rsidRPr="00CB5250">
        <w:rPr>
          <w:rFonts w:ascii="Calibri" w:eastAsia="Times New Roman" w:hAnsi="Calibri" w:cs="Calibri"/>
          <w:sz w:val="24"/>
          <w:szCs w:val="24"/>
        </w:rPr>
        <w:t xml:space="preserve">Council approved both school compensation agreements for the project, one with Huron Schools and one with EHOVE.  </w:t>
      </w:r>
    </w:p>
    <w:p w14:paraId="645181E3" w14:textId="749CE9C4" w:rsidR="003268D6" w:rsidRPr="00CB5250" w:rsidRDefault="003268D6" w:rsidP="003268D6">
      <w:pPr>
        <w:spacing w:after="0" w:line="240" w:lineRule="auto"/>
        <w:jc w:val="both"/>
        <w:rPr>
          <w:rFonts w:ascii="Calibri" w:eastAsia="Times New Roman" w:hAnsi="Calibri" w:cs="Calibri"/>
          <w:sz w:val="24"/>
          <w:szCs w:val="24"/>
        </w:rPr>
      </w:pPr>
    </w:p>
    <w:p w14:paraId="42C106F4" w14:textId="64C7722F" w:rsidR="003268D6" w:rsidRPr="00CB5250" w:rsidRDefault="002C51AE" w:rsidP="003268D6">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Most recently, Cedar Fair is in the process of executing the deed sets and will be sending to the City in the very near future.  Once this step is accomplished, the City will be able to move forward immediately with consideration of both School Compensation Agreements </w:t>
      </w:r>
      <w:r w:rsidR="00120052" w:rsidRPr="00CB5250">
        <w:rPr>
          <w:rFonts w:ascii="Calibri" w:eastAsia="Times New Roman" w:hAnsi="Calibri" w:cs="Calibri"/>
          <w:sz w:val="24"/>
          <w:szCs w:val="24"/>
        </w:rPr>
        <w:t>and</w:t>
      </w:r>
      <w:r w:rsidRPr="00CB5250">
        <w:rPr>
          <w:rFonts w:ascii="Calibri" w:eastAsia="Times New Roman" w:hAnsi="Calibri" w:cs="Calibri"/>
          <w:sz w:val="24"/>
          <w:szCs w:val="24"/>
        </w:rPr>
        <w:t xml:space="preserve"> consideration of the final TIF Ordinance.  </w:t>
      </w:r>
    </w:p>
    <w:p w14:paraId="60AD6A2F" w14:textId="77CF7359" w:rsidR="00F474BE" w:rsidRPr="00CB5250" w:rsidRDefault="00F474BE" w:rsidP="003268D6">
      <w:pPr>
        <w:spacing w:after="0" w:line="240" w:lineRule="auto"/>
        <w:jc w:val="both"/>
        <w:rPr>
          <w:rFonts w:ascii="Calibri" w:eastAsia="Times New Roman" w:hAnsi="Calibri" w:cs="Calibri"/>
          <w:sz w:val="24"/>
          <w:szCs w:val="24"/>
        </w:rPr>
      </w:pPr>
    </w:p>
    <w:p w14:paraId="6C891B36" w14:textId="47C88139" w:rsidR="00F474BE" w:rsidRPr="00CB5250" w:rsidRDefault="00F474BE" w:rsidP="003268D6">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Additionally, Cedar Fair agreed verbally to an annual </w:t>
      </w:r>
      <w:r w:rsidR="00622922" w:rsidRPr="00CB5250">
        <w:rPr>
          <w:rFonts w:ascii="Calibri" w:eastAsia="Times New Roman" w:hAnsi="Calibri" w:cs="Calibri"/>
          <w:sz w:val="24"/>
          <w:szCs w:val="24"/>
        </w:rPr>
        <w:t>service payment of $450,000 on top of what is currently being collected from the property.</w:t>
      </w:r>
      <w:r w:rsidR="00914974" w:rsidRPr="00CB5250">
        <w:rPr>
          <w:rFonts w:ascii="Calibri" w:eastAsia="Times New Roman" w:hAnsi="Calibri" w:cs="Calibri"/>
          <w:sz w:val="24"/>
          <w:szCs w:val="24"/>
        </w:rPr>
        <w:t xml:space="preserve">  Based on the agreed upon School Compensation Agreements, this will equate to a new $112,500 annually for Huron Schools and $6,750 </w:t>
      </w:r>
      <w:r w:rsidR="00877D37" w:rsidRPr="00CB5250">
        <w:rPr>
          <w:rFonts w:ascii="Calibri" w:eastAsia="Times New Roman" w:hAnsi="Calibri" w:cs="Calibri"/>
          <w:sz w:val="24"/>
          <w:szCs w:val="24"/>
        </w:rPr>
        <w:t xml:space="preserve">for EHOVE.  The remainder, </w:t>
      </w:r>
      <w:r w:rsidR="003C1BB8" w:rsidRPr="00CB5250">
        <w:rPr>
          <w:rFonts w:ascii="Calibri" w:eastAsia="Times New Roman" w:hAnsi="Calibri" w:cs="Calibri"/>
          <w:sz w:val="24"/>
          <w:szCs w:val="24"/>
        </w:rPr>
        <w:t xml:space="preserve">$330,750 a year </w:t>
      </w:r>
      <w:r w:rsidR="00F961F9" w:rsidRPr="00CB5250">
        <w:rPr>
          <w:rFonts w:ascii="Calibri" w:eastAsia="Times New Roman" w:hAnsi="Calibri" w:cs="Calibri"/>
          <w:sz w:val="24"/>
          <w:szCs w:val="24"/>
        </w:rPr>
        <w:t xml:space="preserve">(or nearly $10M over the life of the TIF) </w:t>
      </w:r>
      <w:r w:rsidR="003C1BB8" w:rsidRPr="00CB5250">
        <w:rPr>
          <w:rFonts w:ascii="Calibri" w:eastAsia="Times New Roman" w:hAnsi="Calibri" w:cs="Calibri"/>
          <w:sz w:val="24"/>
          <w:szCs w:val="24"/>
        </w:rPr>
        <w:t xml:space="preserve">will </w:t>
      </w:r>
      <w:r w:rsidR="003B3391" w:rsidRPr="00CB5250">
        <w:rPr>
          <w:rFonts w:ascii="Calibri" w:eastAsia="Times New Roman" w:hAnsi="Calibri" w:cs="Calibri"/>
          <w:sz w:val="24"/>
          <w:szCs w:val="24"/>
        </w:rPr>
        <w:t>be utilized to retire the debt to renovate the project and to undertake public infrastructure investments around the property</w:t>
      </w:r>
      <w:r w:rsidR="00F961F9" w:rsidRPr="00CB5250">
        <w:rPr>
          <w:rFonts w:ascii="Calibri" w:eastAsia="Times New Roman" w:hAnsi="Calibri" w:cs="Calibri"/>
          <w:sz w:val="24"/>
          <w:szCs w:val="24"/>
        </w:rPr>
        <w:t>.</w:t>
      </w:r>
    </w:p>
    <w:p w14:paraId="72125061" w14:textId="43A28FED" w:rsidR="00DF5D83" w:rsidRPr="00CB5250" w:rsidRDefault="00DF5D83" w:rsidP="003268D6">
      <w:pPr>
        <w:spacing w:after="0" w:line="240" w:lineRule="auto"/>
        <w:jc w:val="both"/>
        <w:rPr>
          <w:rFonts w:ascii="Calibri" w:eastAsia="Times New Roman" w:hAnsi="Calibri" w:cs="Calibri"/>
          <w:sz w:val="24"/>
          <w:szCs w:val="24"/>
        </w:rPr>
      </w:pPr>
    </w:p>
    <w:p w14:paraId="4E784625" w14:textId="75008A0B" w:rsidR="00DF5D83" w:rsidRPr="00CB5250" w:rsidRDefault="00DF5D83" w:rsidP="003268D6">
      <w:pPr>
        <w:spacing w:after="0" w:line="240" w:lineRule="auto"/>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508 Main Street: </w:t>
      </w:r>
      <w:r w:rsidRPr="00CB5250">
        <w:rPr>
          <w:rFonts w:ascii="Calibri" w:eastAsia="Times New Roman" w:hAnsi="Calibri" w:cs="Calibri"/>
          <w:sz w:val="24"/>
          <w:szCs w:val="24"/>
        </w:rPr>
        <w:t xml:space="preserve">Staff has been approached by a developer with interest in the City owned property.  </w:t>
      </w:r>
      <w:r w:rsidR="00071064" w:rsidRPr="00CB5250">
        <w:rPr>
          <w:rFonts w:ascii="Calibri" w:eastAsia="Times New Roman" w:hAnsi="Calibri" w:cs="Calibri"/>
          <w:sz w:val="24"/>
          <w:szCs w:val="24"/>
        </w:rPr>
        <w:t xml:space="preserve">The primary </w:t>
      </w:r>
      <w:r w:rsidR="00F73EEC" w:rsidRPr="00CB5250">
        <w:rPr>
          <w:rFonts w:ascii="Calibri" w:eastAsia="Times New Roman" w:hAnsi="Calibri" w:cs="Calibri"/>
          <w:sz w:val="24"/>
          <w:szCs w:val="24"/>
        </w:rPr>
        <w:t xml:space="preserve">use would be some form of residential development.  </w:t>
      </w:r>
      <w:r w:rsidR="002A31D8" w:rsidRPr="00CB5250">
        <w:rPr>
          <w:rFonts w:ascii="Calibri" w:eastAsia="Times New Roman" w:hAnsi="Calibri" w:cs="Calibri"/>
          <w:sz w:val="24"/>
          <w:szCs w:val="24"/>
        </w:rPr>
        <w:t xml:space="preserve">Talks are still very preliminary </w:t>
      </w:r>
      <w:r w:rsidR="00F73EEC" w:rsidRPr="00CB5250">
        <w:rPr>
          <w:rFonts w:ascii="Calibri" w:eastAsia="Times New Roman" w:hAnsi="Calibri" w:cs="Calibri"/>
          <w:sz w:val="24"/>
          <w:szCs w:val="24"/>
        </w:rPr>
        <w:t xml:space="preserve">as significant due diligence would need to be undertaken by the interested party along with further discussions internally about </w:t>
      </w:r>
      <w:r w:rsidR="008B00AD" w:rsidRPr="00CB5250">
        <w:rPr>
          <w:rFonts w:ascii="Calibri" w:eastAsia="Times New Roman" w:hAnsi="Calibri" w:cs="Calibri"/>
          <w:sz w:val="24"/>
          <w:szCs w:val="24"/>
        </w:rPr>
        <w:t xml:space="preserve">the </w:t>
      </w:r>
      <w:r w:rsidR="000D2F97" w:rsidRPr="00CB5250">
        <w:rPr>
          <w:rFonts w:ascii="Calibri" w:eastAsia="Times New Roman" w:hAnsi="Calibri" w:cs="Calibri"/>
          <w:sz w:val="24"/>
          <w:szCs w:val="24"/>
        </w:rPr>
        <w:t>long-term</w:t>
      </w:r>
      <w:r w:rsidR="008B00AD" w:rsidRPr="00CB5250">
        <w:rPr>
          <w:rFonts w:ascii="Calibri" w:eastAsia="Times New Roman" w:hAnsi="Calibri" w:cs="Calibri"/>
          <w:sz w:val="24"/>
          <w:szCs w:val="24"/>
        </w:rPr>
        <w:t xml:space="preserve"> vision and desired use for that site.  Staff will continue to keep Council apprised of any progression </w:t>
      </w:r>
      <w:r w:rsidR="000D2F97" w:rsidRPr="00CB5250">
        <w:rPr>
          <w:rFonts w:ascii="Calibri" w:eastAsia="Times New Roman" w:hAnsi="Calibri" w:cs="Calibri"/>
          <w:sz w:val="24"/>
          <w:szCs w:val="24"/>
        </w:rPr>
        <w:t>in these discussions.</w:t>
      </w:r>
      <w:r w:rsidR="00880377" w:rsidRPr="00CB5250">
        <w:rPr>
          <w:rFonts w:ascii="Calibri" w:eastAsia="Times New Roman" w:hAnsi="Calibri" w:cs="Calibri"/>
          <w:sz w:val="24"/>
          <w:szCs w:val="24"/>
        </w:rPr>
        <w:t xml:space="preserve">  We do anticipate the interested developer to request a Letter of Intent from the City which would restrict our ability to sell the property while they are completing necessary due diligence.</w:t>
      </w:r>
    </w:p>
    <w:p w14:paraId="7002B39B" w14:textId="77777777" w:rsidR="001B5574" w:rsidRPr="00CB5250" w:rsidRDefault="001B5574" w:rsidP="001B5574">
      <w:pPr>
        <w:spacing w:after="0" w:line="240" w:lineRule="auto"/>
        <w:jc w:val="both"/>
        <w:rPr>
          <w:color w:val="234A50" w:themeColor="text2" w:themeTint="E6"/>
          <w:sz w:val="28"/>
          <w:szCs w:val="28"/>
          <w:u w:val="single"/>
        </w:rPr>
      </w:pPr>
    </w:p>
    <w:p w14:paraId="534FAD3F" w14:textId="65758DDF" w:rsidR="00992C90" w:rsidRPr="00CB5250" w:rsidRDefault="00992C90" w:rsidP="00992C90">
      <w:pPr>
        <w:spacing w:after="0" w:line="240" w:lineRule="auto"/>
        <w:rPr>
          <w:color w:val="234A50" w:themeColor="text2" w:themeTint="E6"/>
          <w:sz w:val="28"/>
          <w:szCs w:val="28"/>
          <w:u w:val="single"/>
        </w:rPr>
      </w:pPr>
      <w:r w:rsidRPr="00CB5250">
        <w:rPr>
          <w:color w:val="234A50" w:themeColor="text2" w:themeTint="E6"/>
          <w:sz w:val="28"/>
          <w:szCs w:val="28"/>
          <w:u w:val="single"/>
        </w:rPr>
        <w:t>INFRASTRUCTURE/STREETS/UTILITIES</w:t>
      </w:r>
      <w:r w:rsidR="0037491E" w:rsidRPr="00CB5250">
        <w:rPr>
          <w:color w:val="234A50" w:themeColor="text2" w:themeTint="E6"/>
          <w:sz w:val="28"/>
          <w:szCs w:val="28"/>
          <w:u w:val="single"/>
        </w:rPr>
        <w:t>/IT</w:t>
      </w:r>
    </w:p>
    <w:p w14:paraId="58ADC570" w14:textId="77777777" w:rsidR="00992C90" w:rsidRPr="00CB5250" w:rsidRDefault="00992C90"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2731B742" w14:textId="6EE01640" w:rsidR="00EE1AE5" w:rsidRPr="00CB5250" w:rsidRDefault="00EE1AE5" w:rsidP="00EE3D5B">
      <w:pPr>
        <w:spacing w:after="0" w:line="240" w:lineRule="auto"/>
        <w:jc w:val="both"/>
        <w:rPr>
          <w:rFonts w:ascii="Calibri" w:eastAsia="Times New Roman" w:hAnsi="Calibri" w:cs="Calibri"/>
          <w:color w:val="000000" w:themeColor="text1"/>
          <w:sz w:val="24"/>
          <w:szCs w:val="24"/>
        </w:rPr>
      </w:pPr>
      <w:r w:rsidRPr="00CB5250">
        <w:rPr>
          <w:rFonts w:ascii="Calibri" w:eastAsia="Times New Roman" w:hAnsi="Calibri" w:cs="Calibri"/>
          <w:color w:val="7E9C4C" w:themeColor="background2" w:themeShade="80"/>
          <w:sz w:val="24"/>
          <w:szCs w:val="24"/>
        </w:rPr>
        <w:t xml:space="preserve">Rye Beach Road/Cleveland Road Corridor:  </w:t>
      </w:r>
      <w:r w:rsidRPr="00CB5250">
        <w:rPr>
          <w:rFonts w:ascii="Calibri" w:eastAsia="Times New Roman" w:hAnsi="Calibri" w:cs="Calibri"/>
          <w:color w:val="000000" w:themeColor="text1"/>
          <w:sz w:val="24"/>
          <w:szCs w:val="24"/>
        </w:rPr>
        <w:t xml:space="preserve">Based on the continued redevelopment of Sawmill Creek Resort and all the existing and growing investments along Rye Beach Road and industrial parks, </w:t>
      </w:r>
      <w:r w:rsidR="009F450F" w:rsidRPr="00CB5250">
        <w:rPr>
          <w:rFonts w:ascii="Calibri" w:eastAsia="Times New Roman" w:hAnsi="Calibri" w:cs="Calibri"/>
          <w:color w:val="000000" w:themeColor="text1"/>
          <w:sz w:val="24"/>
          <w:szCs w:val="24"/>
        </w:rPr>
        <w:t xml:space="preserve">the City has begun conversation with the Ohio Department of Transportation about safety and traffic control upgrades along Rye Beach Road – with major emphasis on the intersection of Rye Beach and Cleveland Road.  Additionally, the City will </w:t>
      </w:r>
      <w:r w:rsidR="00984D6A" w:rsidRPr="00CB5250">
        <w:rPr>
          <w:rFonts w:ascii="Calibri" w:eastAsia="Times New Roman" w:hAnsi="Calibri" w:cs="Calibri"/>
          <w:color w:val="000000" w:themeColor="text1"/>
          <w:sz w:val="24"/>
          <w:szCs w:val="24"/>
        </w:rPr>
        <w:t>be meeting with staff from the Erie Regional Planning Commission</w:t>
      </w:r>
      <w:r w:rsidR="004446F7" w:rsidRPr="00CB5250">
        <w:rPr>
          <w:rFonts w:ascii="Calibri" w:eastAsia="Times New Roman" w:hAnsi="Calibri" w:cs="Calibri"/>
          <w:color w:val="000000" w:themeColor="text1"/>
          <w:sz w:val="24"/>
          <w:szCs w:val="24"/>
        </w:rPr>
        <w:t xml:space="preserve"> and Huron Township</w:t>
      </w:r>
      <w:r w:rsidR="00984D6A" w:rsidRPr="00CB5250">
        <w:rPr>
          <w:rFonts w:ascii="Calibri" w:eastAsia="Times New Roman" w:hAnsi="Calibri" w:cs="Calibri"/>
          <w:color w:val="000000" w:themeColor="text1"/>
          <w:sz w:val="24"/>
          <w:szCs w:val="24"/>
        </w:rPr>
        <w:t xml:space="preserve"> who </w:t>
      </w:r>
      <w:r w:rsidR="004446F7" w:rsidRPr="00CB5250">
        <w:rPr>
          <w:rFonts w:ascii="Calibri" w:eastAsia="Times New Roman" w:hAnsi="Calibri" w:cs="Calibri"/>
          <w:color w:val="000000" w:themeColor="text1"/>
          <w:sz w:val="24"/>
          <w:szCs w:val="24"/>
        </w:rPr>
        <w:t>may have</w:t>
      </w:r>
      <w:r w:rsidR="00984D6A" w:rsidRPr="00CB5250">
        <w:rPr>
          <w:rFonts w:ascii="Calibri" w:eastAsia="Times New Roman" w:hAnsi="Calibri" w:cs="Calibri"/>
          <w:color w:val="000000" w:themeColor="text1"/>
          <w:sz w:val="24"/>
          <w:szCs w:val="24"/>
        </w:rPr>
        <w:t xml:space="preserve"> additional interest in </w:t>
      </w:r>
      <w:r w:rsidR="00984D6A" w:rsidRPr="00CB5250">
        <w:rPr>
          <w:rFonts w:ascii="Calibri" w:eastAsia="Times New Roman" w:hAnsi="Calibri" w:cs="Calibri"/>
          <w:color w:val="000000" w:themeColor="text1"/>
          <w:sz w:val="24"/>
          <w:szCs w:val="24"/>
        </w:rPr>
        <w:lastRenderedPageBreak/>
        <w:t>upgrades on the Cleveland Road corridor heading west from town – primarily at Camp Road and Perkin</w:t>
      </w:r>
      <w:r w:rsidR="004446F7" w:rsidRPr="00CB5250">
        <w:rPr>
          <w:rFonts w:ascii="Calibri" w:eastAsia="Times New Roman" w:hAnsi="Calibri" w:cs="Calibri"/>
          <w:color w:val="000000" w:themeColor="text1"/>
          <w:sz w:val="24"/>
          <w:szCs w:val="24"/>
        </w:rPr>
        <w:t>s</w:t>
      </w:r>
      <w:r w:rsidR="00984D6A" w:rsidRPr="00CB5250">
        <w:rPr>
          <w:rFonts w:ascii="Calibri" w:eastAsia="Times New Roman" w:hAnsi="Calibri" w:cs="Calibri"/>
          <w:color w:val="000000" w:themeColor="text1"/>
          <w:sz w:val="24"/>
          <w:szCs w:val="24"/>
        </w:rPr>
        <w:t xml:space="preserve"> Avenue.  </w:t>
      </w:r>
      <w:r w:rsidR="00237573" w:rsidRPr="00CB5250">
        <w:rPr>
          <w:rFonts w:ascii="Calibri" w:eastAsia="Times New Roman" w:hAnsi="Calibri" w:cs="Calibri"/>
          <w:color w:val="000000" w:themeColor="text1"/>
          <w:sz w:val="24"/>
          <w:szCs w:val="24"/>
        </w:rPr>
        <w:t xml:space="preserve">Based on the previous traffic study that was done a few years ago, coupled with all the major investments in the area, </w:t>
      </w:r>
      <w:r w:rsidR="008D53A7" w:rsidRPr="00CB5250">
        <w:rPr>
          <w:rFonts w:ascii="Calibri" w:eastAsia="Times New Roman" w:hAnsi="Calibri" w:cs="Calibri"/>
          <w:color w:val="000000" w:themeColor="text1"/>
          <w:sz w:val="24"/>
          <w:szCs w:val="24"/>
        </w:rPr>
        <w:t xml:space="preserve">the corridor may be a good candidate for </w:t>
      </w:r>
      <w:r w:rsidR="00326DE4" w:rsidRPr="00CB5250">
        <w:rPr>
          <w:rFonts w:ascii="Calibri" w:eastAsia="Times New Roman" w:hAnsi="Calibri" w:cs="Calibri"/>
          <w:color w:val="000000" w:themeColor="text1"/>
          <w:sz w:val="24"/>
          <w:szCs w:val="24"/>
        </w:rPr>
        <w:t>a Transportation Review Advisory Council application to fund a significant portion of the needed traffic and safety upgrades from Rye Beach to Perkins Avenue</w:t>
      </w:r>
      <w:r w:rsidR="00D44E69" w:rsidRPr="00CB5250">
        <w:rPr>
          <w:rFonts w:ascii="Calibri" w:eastAsia="Times New Roman" w:hAnsi="Calibri" w:cs="Calibri"/>
          <w:color w:val="000000" w:themeColor="text1"/>
          <w:sz w:val="24"/>
          <w:szCs w:val="24"/>
        </w:rPr>
        <w:t xml:space="preserve"> which total well </w:t>
      </w:r>
      <w:r w:rsidR="00871270" w:rsidRPr="00CB5250">
        <w:rPr>
          <w:rFonts w:ascii="Calibri" w:eastAsia="Times New Roman" w:hAnsi="Calibri" w:cs="Calibri"/>
          <w:color w:val="000000" w:themeColor="text1"/>
          <w:sz w:val="24"/>
          <w:szCs w:val="24"/>
        </w:rPr>
        <w:t>more than</w:t>
      </w:r>
      <w:r w:rsidR="00D44E69" w:rsidRPr="00CB5250">
        <w:rPr>
          <w:rFonts w:ascii="Calibri" w:eastAsia="Times New Roman" w:hAnsi="Calibri" w:cs="Calibri"/>
          <w:color w:val="000000" w:themeColor="text1"/>
          <w:sz w:val="24"/>
          <w:szCs w:val="24"/>
        </w:rPr>
        <w:t xml:space="preserve"> $10M</w:t>
      </w:r>
      <w:r w:rsidR="00326DE4" w:rsidRPr="00CB5250">
        <w:rPr>
          <w:rFonts w:ascii="Calibri" w:eastAsia="Times New Roman" w:hAnsi="Calibri" w:cs="Calibri"/>
          <w:color w:val="000000" w:themeColor="text1"/>
          <w:sz w:val="24"/>
          <w:szCs w:val="24"/>
        </w:rPr>
        <w:t>.</w:t>
      </w:r>
      <w:r w:rsidR="00D44E69" w:rsidRPr="00CB5250">
        <w:rPr>
          <w:rFonts w:ascii="Calibri" w:eastAsia="Times New Roman" w:hAnsi="Calibri" w:cs="Calibri"/>
          <w:color w:val="000000" w:themeColor="text1"/>
          <w:sz w:val="24"/>
          <w:szCs w:val="24"/>
        </w:rPr>
        <w:t xml:space="preserve">  Applications would be due to the state in May of 2022.  </w:t>
      </w:r>
      <w:r w:rsidR="00326DE4" w:rsidRPr="00CB5250">
        <w:rPr>
          <w:rFonts w:ascii="Calibri" w:eastAsia="Times New Roman" w:hAnsi="Calibri" w:cs="Calibri"/>
          <w:color w:val="000000" w:themeColor="text1"/>
          <w:sz w:val="24"/>
          <w:szCs w:val="24"/>
        </w:rPr>
        <w:t xml:space="preserve">  </w:t>
      </w:r>
      <w:r w:rsidR="00194388" w:rsidRPr="00CB5250">
        <w:rPr>
          <w:rFonts w:ascii="Calibri" w:eastAsia="Times New Roman" w:hAnsi="Calibri" w:cs="Calibri"/>
          <w:color w:val="000000" w:themeColor="text1"/>
          <w:sz w:val="24"/>
          <w:szCs w:val="24"/>
        </w:rPr>
        <w:t xml:space="preserve">A meeting will be held next week with all project partners to begin layout out responsibilities and timelines </w:t>
      </w:r>
      <w:r w:rsidR="001645AC" w:rsidRPr="00CB5250">
        <w:rPr>
          <w:rFonts w:ascii="Calibri" w:eastAsia="Times New Roman" w:hAnsi="Calibri" w:cs="Calibri"/>
          <w:color w:val="000000" w:themeColor="text1"/>
          <w:sz w:val="24"/>
          <w:szCs w:val="24"/>
        </w:rPr>
        <w:t>to</w:t>
      </w:r>
      <w:r w:rsidR="00194388" w:rsidRPr="00CB5250">
        <w:rPr>
          <w:rFonts w:ascii="Calibri" w:eastAsia="Times New Roman" w:hAnsi="Calibri" w:cs="Calibri"/>
          <w:color w:val="000000" w:themeColor="text1"/>
          <w:sz w:val="24"/>
          <w:szCs w:val="24"/>
        </w:rPr>
        <w:t xml:space="preserve"> make application in May.</w:t>
      </w:r>
    </w:p>
    <w:p w14:paraId="7FC6A8E4" w14:textId="77777777" w:rsidR="00324803" w:rsidRPr="00CB5250" w:rsidRDefault="00324803" w:rsidP="00EE3D5B">
      <w:pPr>
        <w:spacing w:after="0" w:line="240" w:lineRule="auto"/>
        <w:jc w:val="both"/>
        <w:rPr>
          <w:rFonts w:ascii="Calibri" w:eastAsia="Times New Roman" w:hAnsi="Calibri" w:cs="Calibri"/>
          <w:color w:val="7E9C4C" w:themeColor="background2" w:themeShade="80"/>
          <w:sz w:val="24"/>
          <w:szCs w:val="24"/>
        </w:rPr>
      </w:pPr>
    </w:p>
    <w:p w14:paraId="774170DF" w14:textId="0040F8F5" w:rsidR="00EB7618" w:rsidRPr="00CB5250" w:rsidRDefault="00EB7618" w:rsidP="00992C90">
      <w:pPr>
        <w:spacing w:after="0" w:line="240" w:lineRule="auto"/>
        <w:jc w:val="both"/>
        <w:textAlignment w:val="baseline"/>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Sidewalks: </w:t>
      </w:r>
      <w:r w:rsidRPr="00CB5250">
        <w:rPr>
          <w:rFonts w:ascii="Calibri" w:eastAsia="Times New Roman" w:hAnsi="Calibri" w:cs="Calibri"/>
          <w:sz w:val="24"/>
          <w:szCs w:val="24"/>
        </w:rPr>
        <w:t xml:space="preserve">The City, in partnership with Huron Township is exploring a sidewalk installation project that would </w:t>
      </w:r>
      <w:r w:rsidR="00EB577B" w:rsidRPr="00CB5250">
        <w:rPr>
          <w:rFonts w:ascii="Calibri" w:eastAsia="Times New Roman" w:hAnsi="Calibri" w:cs="Calibri"/>
          <w:sz w:val="24"/>
          <w:szCs w:val="24"/>
        </w:rPr>
        <w:t xml:space="preserve">link the current eastern sidewalk terminus </w:t>
      </w:r>
      <w:r w:rsidR="00EE03CD" w:rsidRPr="00CB5250">
        <w:rPr>
          <w:rFonts w:ascii="Calibri" w:eastAsia="Times New Roman" w:hAnsi="Calibri" w:cs="Calibri"/>
          <w:sz w:val="24"/>
          <w:szCs w:val="24"/>
        </w:rPr>
        <w:t xml:space="preserve">(Gateway Boulevard) all the way to </w:t>
      </w:r>
      <w:r w:rsidR="00412BD9" w:rsidRPr="00CB5250">
        <w:rPr>
          <w:rFonts w:ascii="Calibri" w:eastAsia="Times New Roman" w:hAnsi="Calibri" w:cs="Calibri"/>
          <w:sz w:val="24"/>
          <w:szCs w:val="24"/>
        </w:rPr>
        <w:t xml:space="preserve">the entrance of Huron Green.  This project is instrumental for enhancing walkability </w:t>
      </w:r>
      <w:r w:rsidR="00E61855" w:rsidRPr="00CB5250">
        <w:rPr>
          <w:rFonts w:ascii="Calibri" w:eastAsia="Times New Roman" w:hAnsi="Calibri" w:cs="Calibri"/>
          <w:sz w:val="24"/>
          <w:szCs w:val="24"/>
        </w:rPr>
        <w:t xml:space="preserve">and connectivity between multiple subdivisions and Huron’s multiple amenities but will more importantly create a safe connection </w:t>
      </w:r>
      <w:r w:rsidR="00C0559C" w:rsidRPr="00CB5250">
        <w:rPr>
          <w:rFonts w:ascii="Calibri" w:eastAsia="Times New Roman" w:hAnsi="Calibri" w:cs="Calibri"/>
          <w:sz w:val="24"/>
          <w:szCs w:val="24"/>
        </w:rPr>
        <w:t xml:space="preserve">for those traversing </w:t>
      </w:r>
      <w:r w:rsidR="001621A8" w:rsidRPr="00CB5250">
        <w:rPr>
          <w:rFonts w:ascii="Calibri" w:eastAsia="Times New Roman" w:hAnsi="Calibri" w:cs="Calibri"/>
          <w:sz w:val="24"/>
          <w:szCs w:val="24"/>
        </w:rPr>
        <w:t xml:space="preserve">Cleveland Road.  </w:t>
      </w:r>
      <w:r w:rsidR="008C1EFD" w:rsidRPr="00CB5250">
        <w:rPr>
          <w:rFonts w:ascii="Calibri" w:eastAsia="Times New Roman" w:hAnsi="Calibri" w:cs="Calibri"/>
          <w:sz w:val="24"/>
          <w:szCs w:val="24"/>
        </w:rPr>
        <w:t xml:space="preserve">OHM has completed their </w:t>
      </w:r>
      <w:r w:rsidR="00D32192" w:rsidRPr="00CB5250">
        <w:rPr>
          <w:rFonts w:ascii="Calibri" w:eastAsia="Times New Roman" w:hAnsi="Calibri" w:cs="Calibri"/>
          <w:sz w:val="24"/>
          <w:szCs w:val="24"/>
        </w:rPr>
        <w:t>proposal for design which is approximately $40,000</w:t>
      </w:r>
      <w:r w:rsidR="001621A8" w:rsidRPr="00CB5250">
        <w:rPr>
          <w:rFonts w:ascii="Calibri" w:eastAsia="Times New Roman" w:hAnsi="Calibri" w:cs="Calibri"/>
          <w:sz w:val="24"/>
          <w:szCs w:val="24"/>
        </w:rPr>
        <w:t xml:space="preserve">.  </w:t>
      </w:r>
      <w:r w:rsidR="008C428E" w:rsidRPr="00CB5250">
        <w:rPr>
          <w:rFonts w:ascii="Calibri" w:eastAsia="Times New Roman" w:hAnsi="Calibri" w:cs="Calibri"/>
          <w:sz w:val="24"/>
          <w:szCs w:val="24"/>
        </w:rPr>
        <w:t>If Council and the Trustees desire to move forward, 2022 would be used a planning design year with construction to occur in 2023.</w:t>
      </w:r>
      <w:r w:rsidR="00D32192" w:rsidRPr="00CB5250">
        <w:rPr>
          <w:rFonts w:ascii="Calibri" w:eastAsia="Times New Roman" w:hAnsi="Calibri" w:cs="Calibri"/>
          <w:sz w:val="24"/>
          <w:szCs w:val="24"/>
        </w:rPr>
        <w:t xml:space="preserve">  It should be noted, the 2022 budget does include the City covering half of the design costs for the project.</w:t>
      </w:r>
    </w:p>
    <w:p w14:paraId="579B72F8" w14:textId="01967522" w:rsidR="009B3680" w:rsidRPr="00CB5250" w:rsidRDefault="009B3680" w:rsidP="00992C90">
      <w:pPr>
        <w:spacing w:after="0" w:line="240" w:lineRule="auto"/>
        <w:jc w:val="both"/>
        <w:textAlignment w:val="baseline"/>
        <w:rPr>
          <w:rFonts w:ascii="Calibri" w:eastAsia="Times New Roman" w:hAnsi="Calibri" w:cs="Calibri"/>
          <w:sz w:val="24"/>
          <w:szCs w:val="24"/>
        </w:rPr>
      </w:pPr>
    </w:p>
    <w:p w14:paraId="04183D79" w14:textId="40B1C108" w:rsidR="009B3680" w:rsidRPr="00CB5250" w:rsidRDefault="00C52D3A" w:rsidP="00992C90">
      <w:pPr>
        <w:spacing w:after="0" w:line="240" w:lineRule="auto"/>
        <w:jc w:val="both"/>
        <w:textAlignment w:val="baseline"/>
        <w:rPr>
          <w:rFonts w:ascii="Calibri" w:eastAsia="Times New Roman" w:hAnsi="Calibri" w:cs="Calibri"/>
          <w:sz w:val="24"/>
          <w:szCs w:val="24"/>
        </w:rPr>
      </w:pPr>
      <w:r w:rsidRPr="00CB5250">
        <w:rPr>
          <w:rFonts w:ascii="Calibri" w:eastAsia="Times New Roman" w:hAnsi="Calibri" w:cs="Calibri"/>
          <w:sz w:val="24"/>
          <w:szCs w:val="24"/>
        </w:rPr>
        <w:t xml:space="preserve">Additionally, staff </w:t>
      </w:r>
      <w:r w:rsidR="00035695" w:rsidRPr="00CB5250">
        <w:rPr>
          <w:rFonts w:ascii="Calibri" w:eastAsia="Times New Roman" w:hAnsi="Calibri" w:cs="Calibri"/>
          <w:sz w:val="24"/>
          <w:szCs w:val="24"/>
        </w:rPr>
        <w:t xml:space="preserve">will be making application </w:t>
      </w:r>
      <w:r w:rsidR="00964833" w:rsidRPr="00CB5250">
        <w:rPr>
          <w:rFonts w:ascii="Calibri" w:eastAsia="Times New Roman" w:hAnsi="Calibri" w:cs="Calibri"/>
          <w:sz w:val="24"/>
          <w:szCs w:val="24"/>
        </w:rPr>
        <w:t>for this project through Erie Regional Planning Commission</w:t>
      </w:r>
      <w:r w:rsidR="008479FC" w:rsidRPr="00CB5250">
        <w:rPr>
          <w:rFonts w:ascii="Calibri" w:eastAsia="Times New Roman" w:hAnsi="Calibri" w:cs="Calibri"/>
          <w:sz w:val="24"/>
          <w:szCs w:val="24"/>
        </w:rPr>
        <w:t xml:space="preserve"> – Metropolitan Planning Organization (MPO)</w:t>
      </w:r>
      <w:r w:rsidRPr="00CB5250">
        <w:rPr>
          <w:rFonts w:ascii="Calibri" w:eastAsia="Times New Roman" w:hAnsi="Calibri" w:cs="Calibri"/>
          <w:sz w:val="24"/>
          <w:szCs w:val="24"/>
        </w:rPr>
        <w:t xml:space="preserve"> for </w:t>
      </w:r>
      <w:r w:rsidR="008479FC" w:rsidRPr="00CB5250">
        <w:rPr>
          <w:rFonts w:ascii="Calibri" w:eastAsia="Times New Roman" w:hAnsi="Calibri" w:cs="Calibri"/>
          <w:sz w:val="24"/>
          <w:szCs w:val="24"/>
        </w:rPr>
        <w:t>supplemental funding for this project.  The MPO recently released a request for proposals</w:t>
      </w:r>
      <w:r w:rsidR="00096653" w:rsidRPr="00CB5250">
        <w:rPr>
          <w:rFonts w:ascii="Calibri" w:eastAsia="Times New Roman" w:hAnsi="Calibri" w:cs="Calibri"/>
          <w:sz w:val="24"/>
          <w:szCs w:val="24"/>
        </w:rPr>
        <w:t>, due February 25</w:t>
      </w:r>
      <w:r w:rsidR="00096653" w:rsidRPr="00CB5250">
        <w:rPr>
          <w:rFonts w:ascii="Calibri" w:eastAsia="Times New Roman" w:hAnsi="Calibri" w:cs="Calibri"/>
          <w:sz w:val="24"/>
          <w:szCs w:val="24"/>
          <w:vertAlign w:val="superscript"/>
        </w:rPr>
        <w:t>th</w:t>
      </w:r>
      <w:r w:rsidR="00096653" w:rsidRPr="00CB5250">
        <w:rPr>
          <w:rFonts w:ascii="Calibri" w:eastAsia="Times New Roman" w:hAnsi="Calibri" w:cs="Calibri"/>
          <w:sz w:val="24"/>
          <w:szCs w:val="24"/>
        </w:rPr>
        <w:t>, 2022,</w:t>
      </w:r>
      <w:r w:rsidR="008479FC" w:rsidRPr="00CB5250">
        <w:rPr>
          <w:rFonts w:ascii="Calibri" w:eastAsia="Times New Roman" w:hAnsi="Calibri" w:cs="Calibri"/>
          <w:sz w:val="24"/>
          <w:szCs w:val="24"/>
        </w:rPr>
        <w:t xml:space="preserve"> seeking trans</w:t>
      </w:r>
      <w:r w:rsidR="00C65AD5" w:rsidRPr="00CB5250">
        <w:rPr>
          <w:rFonts w:ascii="Calibri" w:eastAsia="Times New Roman" w:hAnsi="Calibri" w:cs="Calibri"/>
          <w:sz w:val="24"/>
          <w:szCs w:val="24"/>
        </w:rPr>
        <w:t>portation alternative projects (bike and pedestrian)</w:t>
      </w:r>
      <w:r w:rsidR="00CB79C0" w:rsidRPr="00CB5250">
        <w:rPr>
          <w:rFonts w:ascii="Calibri" w:eastAsia="Times New Roman" w:hAnsi="Calibri" w:cs="Calibri"/>
          <w:sz w:val="24"/>
          <w:szCs w:val="24"/>
        </w:rPr>
        <w:t xml:space="preserve"> based on having additional Coronavirus Relief and Response dollars</w:t>
      </w:r>
      <w:r w:rsidR="00952F87" w:rsidRPr="00CB5250">
        <w:rPr>
          <w:rFonts w:ascii="Calibri" w:eastAsia="Times New Roman" w:hAnsi="Calibri" w:cs="Calibri"/>
          <w:sz w:val="24"/>
          <w:szCs w:val="24"/>
        </w:rPr>
        <w:t>.  The MPO has approximately $280,000 available with project maximums set at $93,414</w:t>
      </w:r>
      <w:r w:rsidR="00B27D9B" w:rsidRPr="00CB5250">
        <w:rPr>
          <w:rFonts w:ascii="Calibri" w:eastAsia="Times New Roman" w:hAnsi="Calibri" w:cs="Calibri"/>
          <w:sz w:val="24"/>
          <w:szCs w:val="24"/>
        </w:rPr>
        <w:t xml:space="preserve">.  </w:t>
      </w:r>
      <w:r w:rsidR="000559B9" w:rsidRPr="00CB5250">
        <w:rPr>
          <w:rFonts w:ascii="Calibri" w:eastAsia="Times New Roman" w:hAnsi="Calibri" w:cs="Calibri"/>
          <w:sz w:val="24"/>
          <w:szCs w:val="24"/>
        </w:rPr>
        <w:t xml:space="preserve">As part of this application, the </w:t>
      </w:r>
      <w:r w:rsidR="00B62124" w:rsidRPr="00CB5250">
        <w:rPr>
          <w:rFonts w:ascii="Calibri" w:eastAsia="Times New Roman" w:hAnsi="Calibri" w:cs="Calibri"/>
          <w:sz w:val="24"/>
          <w:szCs w:val="24"/>
        </w:rPr>
        <w:t>city</w:t>
      </w:r>
      <w:r w:rsidR="000559B9" w:rsidRPr="00CB5250">
        <w:rPr>
          <w:rFonts w:ascii="Calibri" w:eastAsia="Times New Roman" w:hAnsi="Calibri" w:cs="Calibri"/>
          <w:sz w:val="24"/>
          <w:szCs w:val="24"/>
        </w:rPr>
        <w:t xml:space="preserve"> and the Township will need to enter into a collaborative agreement.  A draft of that agreement has been prepared by the </w:t>
      </w:r>
      <w:r w:rsidR="00B62124" w:rsidRPr="00CB5250">
        <w:rPr>
          <w:rFonts w:ascii="Calibri" w:eastAsia="Times New Roman" w:hAnsi="Calibri" w:cs="Calibri"/>
          <w:sz w:val="24"/>
          <w:szCs w:val="24"/>
        </w:rPr>
        <w:t>city</w:t>
      </w:r>
      <w:r w:rsidR="000559B9" w:rsidRPr="00CB5250">
        <w:rPr>
          <w:rFonts w:ascii="Calibri" w:eastAsia="Times New Roman" w:hAnsi="Calibri" w:cs="Calibri"/>
          <w:sz w:val="24"/>
          <w:szCs w:val="24"/>
        </w:rPr>
        <w:t xml:space="preserve"> and is currently being reviewed by the Township.  Ultimately, this agreement will also need to be presented to Council for consideration.</w:t>
      </w:r>
    </w:p>
    <w:p w14:paraId="60860311" w14:textId="77777777" w:rsidR="00EB7618" w:rsidRPr="00CB5250" w:rsidRDefault="00EB7618"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409B250E" w14:textId="63246744" w:rsidR="00BB6853" w:rsidRPr="00CB5250" w:rsidRDefault="00BB6853" w:rsidP="00992C90">
      <w:pPr>
        <w:spacing w:after="0" w:line="240" w:lineRule="auto"/>
        <w:jc w:val="both"/>
        <w:textAlignment w:val="baseline"/>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Rt. 6 Streetlights: </w:t>
      </w:r>
      <w:r w:rsidR="003B0A99" w:rsidRPr="00CB5250">
        <w:rPr>
          <w:rFonts w:ascii="Calibri" w:eastAsia="Times New Roman" w:hAnsi="Calibri" w:cs="Calibri"/>
          <w:sz w:val="24"/>
          <w:szCs w:val="24"/>
        </w:rPr>
        <w:t xml:space="preserve">Installation of the new streetlights as part of Route 6 Phase I </w:t>
      </w:r>
      <w:r w:rsidR="00605D6D" w:rsidRPr="00CB5250">
        <w:rPr>
          <w:rFonts w:ascii="Calibri" w:eastAsia="Times New Roman" w:hAnsi="Calibri" w:cs="Calibri"/>
          <w:sz w:val="24"/>
          <w:szCs w:val="24"/>
        </w:rPr>
        <w:t xml:space="preserve">is substantially complete.  </w:t>
      </w:r>
      <w:r w:rsidR="00D4464D" w:rsidRPr="00CB5250">
        <w:rPr>
          <w:rFonts w:ascii="Calibri" w:eastAsia="Times New Roman" w:hAnsi="Calibri" w:cs="Calibri"/>
          <w:sz w:val="24"/>
          <w:szCs w:val="24"/>
        </w:rPr>
        <w:t xml:space="preserve">There are several of the new lamp heads that malfunctioned during testing which have since been removed.  </w:t>
      </w:r>
      <w:r w:rsidR="005E5072" w:rsidRPr="00CB5250">
        <w:rPr>
          <w:rFonts w:ascii="Calibri" w:eastAsia="Times New Roman" w:hAnsi="Calibri" w:cs="Calibri"/>
          <w:sz w:val="24"/>
          <w:szCs w:val="24"/>
        </w:rPr>
        <w:t>It is anticipated that these will be replaced in the next two weeks</w:t>
      </w:r>
      <w:r w:rsidR="00B618AF" w:rsidRPr="00CB5250">
        <w:rPr>
          <w:rFonts w:ascii="Calibri" w:eastAsia="Times New Roman" w:hAnsi="Calibri" w:cs="Calibri"/>
          <w:sz w:val="24"/>
          <w:szCs w:val="24"/>
        </w:rPr>
        <w:t xml:space="preserve">, </w:t>
      </w:r>
      <w:r w:rsidR="00387AE8" w:rsidRPr="00CB5250">
        <w:rPr>
          <w:rFonts w:ascii="Calibri" w:eastAsia="Times New Roman" w:hAnsi="Calibri" w:cs="Calibri"/>
          <w:sz w:val="24"/>
          <w:szCs w:val="24"/>
        </w:rPr>
        <w:t xml:space="preserve">contingent on weather conditions.  The new flashing beacon </w:t>
      </w:r>
      <w:r w:rsidR="00DC28AA" w:rsidRPr="00CB5250">
        <w:rPr>
          <w:rFonts w:ascii="Calibri" w:eastAsia="Times New Roman" w:hAnsi="Calibri" w:cs="Calibri"/>
          <w:sz w:val="24"/>
          <w:szCs w:val="24"/>
        </w:rPr>
        <w:t>for the pedestrian island near Shawnee School has also been installed</w:t>
      </w:r>
      <w:r w:rsidR="000914A7" w:rsidRPr="00CB5250">
        <w:rPr>
          <w:rFonts w:ascii="Calibri" w:eastAsia="Times New Roman" w:hAnsi="Calibri" w:cs="Calibri"/>
          <w:sz w:val="24"/>
          <w:szCs w:val="24"/>
        </w:rPr>
        <w:t xml:space="preserve">.  </w:t>
      </w:r>
      <w:r w:rsidR="00DC28AA" w:rsidRPr="00CB5250">
        <w:rPr>
          <w:rFonts w:ascii="Calibri" w:eastAsia="Times New Roman" w:hAnsi="Calibri" w:cs="Calibri"/>
          <w:sz w:val="24"/>
          <w:szCs w:val="24"/>
        </w:rPr>
        <w:t>Finally, a</w:t>
      </w:r>
      <w:r w:rsidR="000914A7" w:rsidRPr="00CB5250">
        <w:rPr>
          <w:rFonts w:ascii="Calibri" w:eastAsia="Times New Roman" w:hAnsi="Calibri" w:cs="Calibri"/>
          <w:sz w:val="24"/>
          <w:szCs w:val="24"/>
        </w:rPr>
        <w:t xml:space="preserve">s mentioned </w:t>
      </w:r>
      <w:r w:rsidR="006720A4" w:rsidRPr="00CB5250">
        <w:rPr>
          <w:rFonts w:ascii="Calibri" w:eastAsia="Times New Roman" w:hAnsi="Calibri" w:cs="Calibri"/>
          <w:sz w:val="24"/>
          <w:szCs w:val="24"/>
        </w:rPr>
        <w:t xml:space="preserve">before, the </w:t>
      </w:r>
      <w:r w:rsidR="00B62124" w:rsidRPr="00CB5250">
        <w:rPr>
          <w:rFonts w:ascii="Calibri" w:eastAsia="Times New Roman" w:hAnsi="Calibri" w:cs="Calibri"/>
          <w:sz w:val="24"/>
          <w:szCs w:val="24"/>
        </w:rPr>
        <w:t>city</w:t>
      </w:r>
      <w:r w:rsidR="006720A4" w:rsidRPr="00CB5250">
        <w:rPr>
          <w:rFonts w:ascii="Calibri" w:eastAsia="Times New Roman" w:hAnsi="Calibri" w:cs="Calibri"/>
          <w:sz w:val="24"/>
          <w:szCs w:val="24"/>
        </w:rPr>
        <w:t xml:space="preserve"> will continue ongoing conversations with Ohio Edison to ultimately have the poles abandoned </w:t>
      </w:r>
      <w:r w:rsidR="00120052" w:rsidRPr="00CB5250">
        <w:rPr>
          <w:rFonts w:ascii="Calibri" w:eastAsia="Times New Roman" w:hAnsi="Calibri" w:cs="Calibri"/>
          <w:sz w:val="24"/>
          <w:szCs w:val="24"/>
        </w:rPr>
        <w:t>to</w:t>
      </w:r>
      <w:r w:rsidR="006720A4" w:rsidRPr="00CB5250">
        <w:rPr>
          <w:rFonts w:ascii="Calibri" w:eastAsia="Times New Roman" w:hAnsi="Calibri" w:cs="Calibri"/>
          <w:sz w:val="24"/>
          <w:szCs w:val="24"/>
        </w:rPr>
        <w:t xml:space="preserve"> permit the </w:t>
      </w:r>
      <w:r w:rsidR="00B62124" w:rsidRPr="00CB5250">
        <w:rPr>
          <w:rFonts w:ascii="Calibri" w:eastAsia="Times New Roman" w:hAnsi="Calibri" w:cs="Calibri"/>
          <w:sz w:val="24"/>
          <w:szCs w:val="24"/>
        </w:rPr>
        <w:t>city</w:t>
      </w:r>
      <w:r w:rsidR="006720A4" w:rsidRPr="00CB5250">
        <w:rPr>
          <w:rFonts w:ascii="Calibri" w:eastAsia="Times New Roman" w:hAnsi="Calibri" w:cs="Calibri"/>
          <w:sz w:val="24"/>
          <w:szCs w:val="24"/>
        </w:rPr>
        <w:t xml:space="preserve"> to install </w:t>
      </w:r>
      <w:r w:rsidR="00686EB4" w:rsidRPr="00CB5250">
        <w:rPr>
          <w:rFonts w:ascii="Calibri" w:eastAsia="Times New Roman" w:hAnsi="Calibri" w:cs="Calibri"/>
          <w:sz w:val="24"/>
          <w:szCs w:val="24"/>
        </w:rPr>
        <w:t>similar heads that exists throughout the corridor.</w:t>
      </w:r>
    </w:p>
    <w:p w14:paraId="31506D36" w14:textId="757A8F8C" w:rsidR="009E1489" w:rsidRPr="00CB5250" w:rsidRDefault="009E1489" w:rsidP="00992C90">
      <w:pPr>
        <w:spacing w:after="0" w:line="240" w:lineRule="auto"/>
        <w:jc w:val="both"/>
        <w:textAlignment w:val="baseline"/>
        <w:rPr>
          <w:rFonts w:ascii="Calibri" w:eastAsia="Times New Roman" w:hAnsi="Calibri" w:cs="Calibri"/>
          <w:sz w:val="24"/>
          <w:szCs w:val="24"/>
        </w:rPr>
      </w:pPr>
    </w:p>
    <w:p w14:paraId="22148711" w14:textId="7AF7A6F5" w:rsidR="00ED4194" w:rsidRPr="00CB5250" w:rsidRDefault="00ED4194" w:rsidP="00FA10CC">
      <w:pPr>
        <w:spacing w:line="240" w:lineRule="auto"/>
        <w:jc w:val="both"/>
        <w:rPr>
          <w:sz w:val="24"/>
          <w:szCs w:val="24"/>
        </w:rPr>
      </w:pPr>
      <w:r w:rsidRPr="00CB5250">
        <w:rPr>
          <w:color w:val="7E9C4C" w:themeColor="background2" w:themeShade="80"/>
          <w:sz w:val="24"/>
          <w:szCs w:val="24"/>
        </w:rPr>
        <w:t xml:space="preserve">Street Resurfacing: </w:t>
      </w:r>
      <w:r w:rsidRPr="00CB5250">
        <w:rPr>
          <w:sz w:val="24"/>
          <w:szCs w:val="24"/>
        </w:rPr>
        <w:t xml:space="preserve">The City </w:t>
      </w:r>
      <w:r w:rsidR="00E55DBB" w:rsidRPr="00CB5250">
        <w:rPr>
          <w:sz w:val="24"/>
          <w:szCs w:val="24"/>
        </w:rPr>
        <w:t>has received a proposal from OHM to undertake an update to our pavement condition report</w:t>
      </w:r>
      <w:r w:rsidR="005E0D0B" w:rsidRPr="00CB5250">
        <w:rPr>
          <w:sz w:val="24"/>
          <w:szCs w:val="24"/>
        </w:rPr>
        <w:t xml:space="preserve"> and is currently reviewing</w:t>
      </w:r>
      <w:r w:rsidR="00C71040" w:rsidRPr="00CB5250">
        <w:rPr>
          <w:sz w:val="24"/>
          <w:szCs w:val="24"/>
        </w:rPr>
        <w:t xml:space="preserve"> in hopes of approving in early 2022</w:t>
      </w:r>
      <w:r w:rsidR="00415294" w:rsidRPr="00CB5250">
        <w:rPr>
          <w:sz w:val="24"/>
          <w:szCs w:val="24"/>
        </w:rPr>
        <w:t>.  We hope to undertake this work in early 2022 to develop a plan for resurfacing</w:t>
      </w:r>
      <w:r w:rsidR="00433890" w:rsidRPr="00CB5250">
        <w:rPr>
          <w:sz w:val="24"/>
          <w:szCs w:val="24"/>
        </w:rPr>
        <w:t xml:space="preserve"> in future years.</w:t>
      </w:r>
      <w:r w:rsidR="00415294" w:rsidRPr="00CB5250">
        <w:rPr>
          <w:sz w:val="24"/>
          <w:szCs w:val="24"/>
        </w:rPr>
        <w:t xml:space="preserve"> </w:t>
      </w:r>
      <w:r w:rsidR="00D56A0B" w:rsidRPr="00CB5250">
        <w:rPr>
          <w:sz w:val="24"/>
          <w:szCs w:val="24"/>
        </w:rPr>
        <w:t>We are planning to have approximately $500,000 available for local street resurfacing</w:t>
      </w:r>
      <w:r w:rsidR="00FC5F1C" w:rsidRPr="00CB5250">
        <w:rPr>
          <w:sz w:val="24"/>
          <w:szCs w:val="24"/>
        </w:rPr>
        <w:t xml:space="preserve"> and critical repairs in 2022 which is a combination of normal capital budgeting of $200,000 and year end transfers of $300,000.</w:t>
      </w:r>
      <w:r w:rsidR="00D56A0B" w:rsidRPr="00CB5250">
        <w:rPr>
          <w:sz w:val="24"/>
          <w:szCs w:val="24"/>
        </w:rPr>
        <w:t xml:space="preserve"> </w:t>
      </w:r>
      <w:r w:rsidR="00FC5F1C" w:rsidRPr="00CB5250">
        <w:rPr>
          <w:sz w:val="24"/>
          <w:szCs w:val="24"/>
        </w:rPr>
        <w:t xml:space="preserve">The list of roads to be recommended for resurfacing and repair will be based on the 2020 pavement condition report.  Our </w:t>
      </w:r>
      <w:r w:rsidR="00CC1C84" w:rsidRPr="00CB5250">
        <w:rPr>
          <w:sz w:val="24"/>
          <w:szCs w:val="24"/>
        </w:rPr>
        <w:t>Streets Foreman and OHM will be meeting shortly to provide recommendations for roadwork for 2022.</w:t>
      </w:r>
    </w:p>
    <w:p w14:paraId="2F18CD9C" w14:textId="77777777" w:rsidR="00287C61" w:rsidRPr="00CB5250" w:rsidRDefault="00287C61" w:rsidP="00992C90">
      <w:pPr>
        <w:spacing w:line="240" w:lineRule="auto"/>
        <w:contextualSpacing/>
        <w:rPr>
          <w:rFonts w:ascii="Calibri" w:eastAsia="Times New Roman" w:hAnsi="Calibri" w:cs="Calibri"/>
          <w:color w:val="7E9C4C" w:themeColor="background2" w:themeShade="80"/>
          <w:sz w:val="24"/>
          <w:szCs w:val="24"/>
        </w:rPr>
      </w:pPr>
    </w:p>
    <w:p w14:paraId="3ADE6523" w14:textId="37A3FC71" w:rsidR="00287C61" w:rsidRPr="00CB5250" w:rsidRDefault="001659E8"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Stormwater Management: </w:t>
      </w:r>
      <w:r w:rsidR="00436F95" w:rsidRPr="00CB5250">
        <w:rPr>
          <w:rFonts w:ascii="Calibri" w:eastAsia="Times New Roman" w:hAnsi="Calibri" w:cs="Calibri"/>
          <w:sz w:val="24"/>
          <w:szCs w:val="24"/>
        </w:rPr>
        <w:t xml:space="preserve">The City and OHM staff recently met to review a proposal to undertake a stormwater management plan for the </w:t>
      </w:r>
      <w:r w:rsidR="00B62124" w:rsidRPr="00CB5250">
        <w:rPr>
          <w:rFonts w:ascii="Calibri" w:eastAsia="Times New Roman" w:hAnsi="Calibri" w:cs="Calibri"/>
          <w:sz w:val="24"/>
          <w:szCs w:val="24"/>
        </w:rPr>
        <w:t>city</w:t>
      </w:r>
      <w:r w:rsidR="00436F95" w:rsidRPr="00CB5250">
        <w:rPr>
          <w:rFonts w:ascii="Calibri" w:eastAsia="Times New Roman" w:hAnsi="Calibri" w:cs="Calibri"/>
          <w:sz w:val="24"/>
          <w:szCs w:val="24"/>
        </w:rPr>
        <w:t xml:space="preserve">.  </w:t>
      </w:r>
      <w:r w:rsidR="00427EF8" w:rsidRPr="00CB5250">
        <w:rPr>
          <w:rFonts w:ascii="Calibri" w:eastAsia="Times New Roman" w:hAnsi="Calibri" w:cs="Calibri"/>
          <w:sz w:val="24"/>
          <w:szCs w:val="24"/>
        </w:rPr>
        <w:t xml:space="preserve">The City continuously is engaged by residents related to stormwater issues </w:t>
      </w:r>
      <w:r w:rsidR="0073686F" w:rsidRPr="00CB5250">
        <w:rPr>
          <w:rFonts w:ascii="Calibri" w:eastAsia="Times New Roman" w:hAnsi="Calibri" w:cs="Calibri"/>
          <w:sz w:val="24"/>
          <w:szCs w:val="24"/>
        </w:rPr>
        <w:t>they are facing across the City.  The ultimate plan would be to undertake an exhaustive process to</w:t>
      </w:r>
      <w:r w:rsidR="00722107" w:rsidRPr="00CB5250">
        <w:rPr>
          <w:rFonts w:ascii="Calibri" w:eastAsia="Times New Roman" w:hAnsi="Calibri" w:cs="Calibri"/>
          <w:sz w:val="24"/>
          <w:szCs w:val="24"/>
        </w:rPr>
        <w:t xml:space="preserve"> map the existing stormwater system throughout the City, </w:t>
      </w:r>
      <w:r w:rsidR="00FC1BF7" w:rsidRPr="00CB5250">
        <w:rPr>
          <w:rFonts w:ascii="Calibri" w:eastAsia="Times New Roman" w:hAnsi="Calibri" w:cs="Calibri"/>
          <w:sz w:val="24"/>
          <w:szCs w:val="24"/>
        </w:rPr>
        <w:t xml:space="preserve">undertake hydraulic modeling to determine capacities of the system, and then put together a capital improvements plan to systematically make upgrades to the system </w:t>
      </w:r>
      <w:r w:rsidR="0045019D" w:rsidRPr="00CB5250">
        <w:rPr>
          <w:rFonts w:ascii="Calibri" w:eastAsia="Times New Roman" w:hAnsi="Calibri" w:cs="Calibri"/>
          <w:sz w:val="24"/>
          <w:szCs w:val="24"/>
        </w:rPr>
        <w:t xml:space="preserve">which will denote cost and priority.  </w:t>
      </w:r>
      <w:r w:rsidR="00795511" w:rsidRPr="00CB5250">
        <w:rPr>
          <w:rFonts w:ascii="Calibri" w:eastAsia="Times New Roman" w:hAnsi="Calibri" w:cs="Calibri"/>
          <w:sz w:val="24"/>
          <w:szCs w:val="24"/>
        </w:rPr>
        <w:t>Staff is in receipt of the proposal and is currently reviewing to determine what portions of work may be able to be accomplished in 2022.</w:t>
      </w:r>
    </w:p>
    <w:p w14:paraId="17A1743E" w14:textId="77777777" w:rsidR="00194388" w:rsidRPr="00CB5250" w:rsidRDefault="00194388" w:rsidP="00992C90">
      <w:pPr>
        <w:spacing w:line="240" w:lineRule="auto"/>
        <w:contextualSpacing/>
        <w:rPr>
          <w:rFonts w:ascii="Calibri" w:eastAsia="Times New Roman" w:hAnsi="Calibri" w:cs="Calibri"/>
          <w:sz w:val="24"/>
          <w:szCs w:val="24"/>
        </w:rPr>
      </w:pPr>
    </w:p>
    <w:p w14:paraId="6339CC5A" w14:textId="303ACAF2" w:rsidR="00287C61" w:rsidRPr="00CB5250" w:rsidRDefault="00EF403C"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Body Worn Cameras: </w:t>
      </w:r>
      <w:r w:rsidRPr="00CB5250">
        <w:rPr>
          <w:rFonts w:ascii="Calibri" w:eastAsia="Times New Roman" w:hAnsi="Calibri" w:cs="Calibri"/>
          <w:sz w:val="24"/>
          <w:szCs w:val="24"/>
        </w:rPr>
        <w:t xml:space="preserve">in 2022, the IT Department and the </w:t>
      </w:r>
      <w:r w:rsidR="00635C6F" w:rsidRPr="00CB5250">
        <w:rPr>
          <w:rFonts w:ascii="Calibri" w:eastAsia="Times New Roman" w:hAnsi="Calibri" w:cs="Calibri"/>
          <w:sz w:val="24"/>
          <w:szCs w:val="24"/>
        </w:rPr>
        <w:t xml:space="preserve">Police Department will begin exploring funding opportunities to acquire and begin implementation </w:t>
      </w:r>
      <w:r w:rsidR="00894EF7" w:rsidRPr="00CB5250">
        <w:rPr>
          <w:rFonts w:ascii="Calibri" w:eastAsia="Times New Roman" w:hAnsi="Calibri" w:cs="Calibri"/>
          <w:sz w:val="24"/>
          <w:szCs w:val="24"/>
        </w:rPr>
        <w:t xml:space="preserve">use of body worn cameras.  These cameras are becoming </w:t>
      </w:r>
      <w:r w:rsidR="00613ACF" w:rsidRPr="00CB5250">
        <w:rPr>
          <w:rFonts w:ascii="Calibri" w:eastAsia="Times New Roman" w:hAnsi="Calibri" w:cs="Calibri"/>
          <w:sz w:val="24"/>
          <w:szCs w:val="24"/>
        </w:rPr>
        <w:t>prevalent in nearby police departments and our officers and sergeants have expressed interest in them as well.</w:t>
      </w:r>
      <w:r w:rsidR="003E37A9" w:rsidRPr="00CB5250">
        <w:rPr>
          <w:rFonts w:ascii="Calibri" w:eastAsia="Times New Roman" w:hAnsi="Calibri" w:cs="Calibri"/>
          <w:sz w:val="24"/>
          <w:szCs w:val="24"/>
        </w:rPr>
        <w:t xml:space="preserve">  </w:t>
      </w:r>
      <w:r w:rsidR="00A52520" w:rsidRPr="00CB5250">
        <w:rPr>
          <w:rFonts w:ascii="Calibri" w:eastAsia="Times New Roman" w:hAnsi="Calibri" w:cs="Calibri"/>
          <w:sz w:val="24"/>
          <w:szCs w:val="24"/>
        </w:rPr>
        <w:t xml:space="preserve">In addition to exploring funding opportunities, we will also begin getting a sense of the cost of purchase </w:t>
      </w:r>
      <w:r w:rsidR="001645AC" w:rsidRPr="00CB5250">
        <w:rPr>
          <w:rFonts w:ascii="Calibri" w:eastAsia="Times New Roman" w:hAnsi="Calibri" w:cs="Calibri"/>
          <w:sz w:val="24"/>
          <w:szCs w:val="24"/>
        </w:rPr>
        <w:t>and</w:t>
      </w:r>
      <w:r w:rsidR="00A52520" w:rsidRPr="00CB5250">
        <w:rPr>
          <w:rFonts w:ascii="Calibri" w:eastAsia="Times New Roman" w:hAnsi="Calibri" w:cs="Calibri"/>
          <w:sz w:val="24"/>
          <w:szCs w:val="24"/>
        </w:rPr>
        <w:t xml:space="preserve"> understanding any additional IT upgrades to </w:t>
      </w:r>
      <w:r w:rsidR="00880377" w:rsidRPr="00CB5250">
        <w:rPr>
          <w:rFonts w:ascii="Calibri" w:eastAsia="Times New Roman" w:hAnsi="Calibri" w:cs="Calibri"/>
          <w:sz w:val="24"/>
          <w:szCs w:val="24"/>
        </w:rPr>
        <w:t>store the content.</w:t>
      </w:r>
    </w:p>
    <w:p w14:paraId="5BB8D0D1" w14:textId="77777777" w:rsidR="000559B9" w:rsidRPr="00CB5250" w:rsidRDefault="000559B9" w:rsidP="00992C90">
      <w:pPr>
        <w:spacing w:line="240" w:lineRule="auto"/>
        <w:contextualSpacing/>
        <w:rPr>
          <w:rFonts w:ascii="Calibri" w:eastAsia="Times New Roman" w:hAnsi="Calibri" w:cs="Calibri"/>
          <w:sz w:val="24"/>
          <w:szCs w:val="24"/>
        </w:rPr>
      </w:pPr>
    </w:p>
    <w:p w14:paraId="32F4A9D1" w14:textId="704E33A3" w:rsidR="000559B9" w:rsidRPr="00CB5250" w:rsidRDefault="000559B9"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Snow Removal: </w:t>
      </w:r>
      <w:r w:rsidRPr="00CB5250">
        <w:rPr>
          <w:rFonts w:ascii="Calibri" w:eastAsia="Times New Roman" w:hAnsi="Calibri" w:cs="Calibri"/>
          <w:sz w:val="24"/>
          <w:szCs w:val="24"/>
        </w:rPr>
        <w:t xml:space="preserve">A huge thank you to all staff who have been working around the clock since </w:t>
      </w:r>
      <w:r w:rsidR="00501AC7" w:rsidRPr="00CB5250">
        <w:rPr>
          <w:rFonts w:ascii="Calibri" w:eastAsia="Times New Roman" w:hAnsi="Calibri" w:cs="Calibri"/>
          <w:sz w:val="24"/>
          <w:szCs w:val="24"/>
        </w:rPr>
        <w:t>Wednesday night clearing roads and sidewalks of snow</w:t>
      </w:r>
      <w:r w:rsidR="00CC4BC5" w:rsidRPr="00CB5250">
        <w:rPr>
          <w:rFonts w:ascii="Calibri" w:eastAsia="Times New Roman" w:hAnsi="Calibri" w:cs="Calibri"/>
          <w:sz w:val="24"/>
          <w:szCs w:val="24"/>
        </w:rPr>
        <w:t xml:space="preserve"> – including individuals from our </w:t>
      </w:r>
      <w:r w:rsidR="00EB2520" w:rsidRPr="00CB5250">
        <w:rPr>
          <w:rFonts w:ascii="Calibri" w:eastAsia="Times New Roman" w:hAnsi="Calibri" w:cs="Calibri"/>
          <w:sz w:val="24"/>
          <w:szCs w:val="24"/>
        </w:rPr>
        <w:t>Streets, Water Distribution and Parks and Recreation Departments</w:t>
      </w:r>
      <w:r w:rsidR="004D2E3B" w:rsidRPr="00CB5250">
        <w:rPr>
          <w:rFonts w:ascii="Calibri" w:eastAsia="Times New Roman" w:hAnsi="Calibri" w:cs="Calibri"/>
          <w:sz w:val="24"/>
          <w:szCs w:val="24"/>
        </w:rPr>
        <w:t xml:space="preserve">.  </w:t>
      </w:r>
      <w:r w:rsidR="00522B28" w:rsidRPr="00CB5250">
        <w:rPr>
          <w:rFonts w:ascii="Calibri" w:eastAsia="Times New Roman" w:hAnsi="Calibri" w:cs="Calibri"/>
          <w:sz w:val="24"/>
          <w:szCs w:val="24"/>
        </w:rPr>
        <w:t xml:space="preserve">Operating on </w:t>
      </w:r>
      <w:r w:rsidR="0058422C" w:rsidRPr="00CB5250">
        <w:rPr>
          <w:rFonts w:ascii="Calibri" w:eastAsia="Times New Roman" w:hAnsi="Calibri" w:cs="Calibri"/>
          <w:sz w:val="24"/>
          <w:szCs w:val="24"/>
        </w:rPr>
        <w:t xml:space="preserve">little sleep our crews have been making several rounds throughout the </w:t>
      </w:r>
      <w:r w:rsidR="00B62124" w:rsidRPr="00CB5250">
        <w:rPr>
          <w:rFonts w:ascii="Calibri" w:eastAsia="Times New Roman" w:hAnsi="Calibri" w:cs="Calibri"/>
          <w:sz w:val="24"/>
          <w:szCs w:val="24"/>
        </w:rPr>
        <w:t>city</w:t>
      </w:r>
      <w:r w:rsidR="0058422C" w:rsidRPr="00CB5250">
        <w:rPr>
          <w:rFonts w:ascii="Calibri" w:eastAsia="Times New Roman" w:hAnsi="Calibri" w:cs="Calibri"/>
          <w:sz w:val="24"/>
          <w:szCs w:val="24"/>
        </w:rPr>
        <w:t xml:space="preserve"> and also utilizing the </w:t>
      </w:r>
      <w:r w:rsidR="00B62124" w:rsidRPr="00CB5250">
        <w:rPr>
          <w:rFonts w:ascii="Calibri" w:eastAsia="Times New Roman" w:hAnsi="Calibri" w:cs="Calibri"/>
          <w:sz w:val="24"/>
          <w:szCs w:val="24"/>
        </w:rPr>
        <w:t>backhoe</w:t>
      </w:r>
      <w:r w:rsidR="0058422C" w:rsidRPr="00CB5250">
        <w:rPr>
          <w:rFonts w:ascii="Calibri" w:eastAsia="Times New Roman" w:hAnsi="Calibri" w:cs="Calibri"/>
          <w:sz w:val="24"/>
          <w:szCs w:val="24"/>
        </w:rPr>
        <w:t xml:space="preserve"> when needed for narrower streets.  Crews will work through the weekend if necessary. </w:t>
      </w:r>
      <w:r w:rsidR="00EB2520" w:rsidRPr="00CB5250">
        <w:rPr>
          <w:rFonts w:ascii="Calibri" w:eastAsia="Times New Roman" w:hAnsi="Calibri" w:cs="Calibri"/>
          <w:sz w:val="24"/>
          <w:szCs w:val="24"/>
        </w:rPr>
        <w:t xml:space="preserve"> Also, a thank you to HPD and HFD who have worked to keep City Hall </w:t>
      </w:r>
      <w:r w:rsidR="00B6008D" w:rsidRPr="00CB5250">
        <w:rPr>
          <w:rFonts w:ascii="Calibri" w:eastAsia="Times New Roman" w:hAnsi="Calibri" w:cs="Calibri"/>
          <w:sz w:val="24"/>
          <w:szCs w:val="24"/>
        </w:rPr>
        <w:t>and our safety facilities clear as well.</w:t>
      </w:r>
      <w:r w:rsidR="0058422C" w:rsidRPr="00CB5250">
        <w:rPr>
          <w:rFonts w:ascii="Calibri" w:eastAsia="Times New Roman" w:hAnsi="Calibri" w:cs="Calibri"/>
          <w:sz w:val="24"/>
          <w:szCs w:val="24"/>
        </w:rPr>
        <w:t xml:space="preserve"> </w:t>
      </w:r>
    </w:p>
    <w:p w14:paraId="013C060F" w14:textId="77777777" w:rsidR="0037491E" w:rsidRPr="00CB5250" w:rsidRDefault="0037491E" w:rsidP="00992C90">
      <w:pPr>
        <w:spacing w:line="240" w:lineRule="auto"/>
        <w:contextualSpacing/>
        <w:rPr>
          <w:rFonts w:ascii="Calibri" w:eastAsia="Times New Roman" w:hAnsi="Calibri" w:cs="Calibri"/>
          <w:sz w:val="24"/>
          <w:szCs w:val="24"/>
        </w:rPr>
      </w:pPr>
    </w:p>
    <w:p w14:paraId="679512BD" w14:textId="4F50AC88" w:rsidR="0037491E" w:rsidRPr="00CB5250" w:rsidRDefault="0037491E"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Website: </w:t>
      </w:r>
      <w:r w:rsidRPr="00CB5250">
        <w:rPr>
          <w:rFonts w:ascii="Calibri" w:eastAsia="Times New Roman" w:hAnsi="Calibri" w:cs="Calibri"/>
          <w:sz w:val="24"/>
          <w:szCs w:val="24"/>
        </w:rPr>
        <w:t xml:space="preserve">The City has budgeted $50,000 for a revamp of the City’s website in 2022.  Although this work may extend into early 2023, the </w:t>
      </w:r>
      <w:r w:rsidR="00B62124" w:rsidRPr="00CB5250">
        <w:rPr>
          <w:rFonts w:ascii="Calibri" w:eastAsia="Times New Roman" w:hAnsi="Calibri" w:cs="Calibri"/>
          <w:sz w:val="24"/>
          <w:szCs w:val="24"/>
        </w:rPr>
        <w:t>city</w:t>
      </w:r>
      <w:r w:rsidRPr="00CB5250">
        <w:rPr>
          <w:rFonts w:ascii="Calibri" w:eastAsia="Times New Roman" w:hAnsi="Calibri" w:cs="Calibri"/>
          <w:sz w:val="24"/>
          <w:szCs w:val="24"/>
        </w:rPr>
        <w:t xml:space="preserve"> </w:t>
      </w:r>
      <w:r w:rsidR="00F320DA" w:rsidRPr="00CB5250">
        <w:rPr>
          <w:rFonts w:ascii="Calibri" w:eastAsia="Times New Roman" w:hAnsi="Calibri" w:cs="Calibri"/>
          <w:sz w:val="24"/>
          <w:szCs w:val="24"/>
        </w:rPr>
        <w:t xml:space="preserve">desires to begin the process in the </w:t>
      </w:r>
      <w:r w:rsidR="00CB5E2D" w:rsidRPr="00CB5250">
        <w:rPr>
          <w:rFonts w:ascii="Calibri" w:eastAsia="Times New Roman" w:hAnsi="Calibri" w:cs="Calibri"/>
          <w:sz w:val="24"/>
          <w:szCs w:val="24"/>
        </w:rPr>
        <w:t xml:space="preserve">upcoming months. </w:t>
      </w:r>
      <w:r w:rsidR="005C0F77" w:rsidRPr="00CB5250">
        <w:rPr>
          <w:rFonts w:ascii="Calibri" w:eastAsia="Times New Roman" w:hAnsi="Calibri" w:cs="Calibri"/>
          <w:sz w:val="24"/>
          <w:szCs w:val="24"/>
        </w:rPr>
        <w:t>First, we are recommending issuing a Request for Proposal to IT/web development firms in April</w:t>
      </w:r>
      <w:r w:rsidR="00BD2A7C" w:rsidRPr="00CB5250">
        <w:rPr>
          <w:rFonts w:ascii="Calibri" w:eastAsia="Times New Roman" w:hAnsi="Calibri" w:cs="Calibri"/>
          <w:sz w:val="24"/>
          <w:szCs w:val="24"/>
        </w:rPr>
        <w:t xml:space="preserve"> with hopes of presenting </w:t>
      </w:r>
      <w:r w:rsidR="002E5D88" w:rsidRPr="00CB5250">
        <w:rPr>
          <w:rFonts w:ascii="Calibri" w:eastAsia="Times New Roman" w:hAnsi="Calibri" w:cs="Calibri"/>
          <w:sz w:val="24"/>
          <w:szCs w:val="24"/>
        </w:rPr>
        <w:t>a preferred firm to Council for consideration shortly thereafter.</w:t>
      </w:r>
    </w:p>
    <w:p w14:paraId="29DE48A0" w14:textId="77777777" w:rsidR="00880377" w:rsidRPr="00CB5250" w:rsidRDefault="00880377" w:rsidP="00992C90">
      <w:pPr>
        <w:spacing w:line="240" w:lineRule="auto"/>
        <w:contextualSpacing/>
        <w:rPr>
          <w:rFonts w:ascii="Calibri" w:eastAsia="Times New Roman" w:hAnsi="Calibri" w:cs="Calibri"/>
          <w:sz w:val="24"/>
          <w:szCs w:val="24"/>
        </w:rPr>
      </w:pPr>
    </w:p>
    <w:p w14:paraId="3FDCE5D9" w14:textId="00DAC164" w:rsidR="00992C90" w:rsidRPr="00CB5250" w:rsidRDefault="00992C90" w:rsidP="00992C90">
      <w:pPr>
        <w:spacing w:line="240" w:lineRule="auto"/>
        <w:contextualSpacing/>
        <w:rPr>
          <w:color w:val="234A50" w:themeColor="text2" w:themeTint="E6"/>
          <w:sz w:val="28"/>
          <w:szCs w:val="28"/>
          <w:u w:val="single"/>
        </w:rPr>
      </w:pPr>
      <w:r w:rsidRPr="00CB5250">
        <w:rPr>
          <w:color w:val="234A50" w:themeColor="text2" w:themeTint="E6"/>
          <w:sz w:val="28"/>
          <w:szCs w:val="28"/>
          <w:u w:val="single"/>
        </w:rPr>
        <w:t>ZONING/CODE/PLANNING</w:t>
      </w:r>
    </w:p>
    <w:p w14:paraId="186A9B83" w14:textId="77777777" w:rsidR="00992C90" w:rsidRPr="00CB5250" w:rsidRDefault="00992C90" w:rsidP="00992C90">
      <w:pPr>
        <w:spacing w:after="0" w:line="240" w:lineRule="auto"/>
        <w:jc w:val="both"/>
        <w:rPr>
          <w:color w:val="4B5866" w:themeColor="accent4" w:themeShade="BF"/>
          <w:sz w:val="24"/>
          <w:szCs w:val="24"/>
        </w:rPr>
      </w:pPr>
    </w:p>
    <w:p w14:paraId="7AD5FA0E" w14:textId="54C90DC1" w:rsidR="0031668B" w:rsidRPr="00CB5250" w:rsidRDefault="00354954" w:rsidP="00992C90">
      <w:pPr>
        <w:spacing w:after="0" w:line="240" w:lineRule="auto"/>
        <w:jc w:val="both"/>
        <w:rPr>
          <w:sz w:val="24"/>
          <w:szCs w:val="24"/>
        </w:rPr>
      </w:pPr>
      <w:r w:rsidRPr="00CB5250">
        <w:rPr>
          <w:color w:val="7E9C4C" w:themeColor="background2" w:themeShade="80"/>
          <w:sz w:val="24"/>
          <w:szCs w:val="24"/>
        </w:rPr>
        <w:t xml:space="preserve">Condemnation and Demolition: </w:t>
      </w:r>
      <w:r w:rsidRPr="00CB5250">
        <w:rPr>
          <w:sz w:val="24"/>
          <w:szCs w:val="24"/>
        </w:rPr>
        <w:t>Staff is currently working with SSE</w:t>
      </w:r>
      <w:r w:rsidR="00910247" w:rsidRPr="00CB5250">
        <w:rPr>
          <w:sz w:val="24"/>
          <w:szCs w:val="24"/>
        </w:rPr>
        <w:t xml:space="preserve">G to explore ways to increase the expediency and efficiency of the City’s condemnation and demolition process.  Although not needed often, </w:t>
      </w:r>
      <w:r w:rsidR="00E91C1A" w:rsidRPr="00CB5250">
        <w:rPr>
          <w:sz w:val="24"/>
          <w:szCs w:val="24"/>
        </w:rPr>
        <w:t xml:space="preserve">when it is, time is usually of the essence.  We hope to have recommendations for Council </w:t>
      </w:r>
      <w:r w:rsidR="0093176A" w:rsidRPr="00CB5250">
        <w:rPr>
          <w:sz w:val="24"/>
          <w:szCs w:val="24"/>
        </w:rPr>
        <w:t>review within thirty (30) days.</w:t>
      </w:r>
    </w:p>
    <w:p w14:paraId="79A61E37" w14:textId="77777777" w:rsidR="00E91C1A" w:rsidRPr="00CB5250" w:rsidRDefault="00E91C1A" w:rsidP="00992C90">
      <w:pPr>
        <w:spacing w:after="0" w:line="240" w:lineRule="auto"/>
        <w:jc w:val="both"/>
        <w:rPr>
          <w:sz w:val="24"/>
          <w:szCs w:val="24"/>
        </w:rPr>
      </w:pPr>
    </w:p>
    <w:p w14:paraId="20B0068D" w14:textId="2D7C70BF" w:rsidR="00E91C1A" w:rsidRPr="00CB5250" w:rsidRDefault="00E91C1A" w:rsidP="00992C90">
      <w:pPr>
        <w:spacing w:after="0" w:line="240" w:lineRule="auto"/>
        <w:jc w:val="both"/>
        <w:rPr>
          <w:sz w:val="24"/>
          <w:szCs w:val="24"/>
        </w:rPr>
      </w:pPr>
      <w:r w:rsidRPr="00CB5250">
        <w:rPr>
          <w:color w:val="7E9C4C" w:themeColor="background2" w:themeShade="80"/>
          <w:sz w:val="24"/>
          <w:szCs w:val="24"/>
        </w:rPr>
        <w:t xml:space="preserve">Tree Assessment:  </w:t>
      </w:r>
      <w:r w:rsidRPr="00CB5250">
        <w:rPr>
          <w:sz w:val="24"/>
          <w:szCs w:val="24"/>
        </w:rPr>
        <w:t>Similar to the sidewalk assessment program, the City is exploring a tree assessment program for property owners who need to remove dead, dying or diseased trees from their property.  The cost of removing a tree can be very expensive</w:t>
      </w:r>
      <w:r w:rsidR="000B066B" w:rsidRPr="00CB5250">
        <w:rPr>
          <w:sz w:val="24"/>
          <w:szCs w:val="24"/>
        </w:rPr>
        <w:t xml:space="preserve">.  Through the assessment program, property owners would have the option of, in essence, financing the removal through an assessment on their real estate taxes.  Additionally, we are proposing to amend the code to ensure the services of a certified arborist are engaged to determine the health of trees being </w:t>
      </w:r>
      <w:r w:rsidR="000B066B" w:rsidRPr="00CB5250">
        <w:rPr>
          <w:sz w:val="24"/>
          <w:szCs w:val="24"/>
        </w:rPr>
        <w:lastRenderedPageBreak/>
        <w:t xml:space="preserve">removed.  Additionally, it may be worth considering a requirement be included to replant a new tree in its place to ensure long term health of the City’s tree canopy.  </w:t>
      </w:r>
    </w:p>
    <w:p w14:paraId="19FE2063" w14:textId="452D3701" w:rsidR="008E4AB1" w:rsidRPr="00CB5250" w:rsidRDefault="008E4AB1" w:rsidP="00992C90">
      <w:pPr>
        <w:spacing w:after="0" w:line="240" w:lineRule="auto"/>
        <w:jc w:val="both"/>
        <w:rPr>
          <w:sz w:val="24"/>
          <w:szCs w:val="24"/>
        </w:rPr>
      </w:pPr>
    </w:p>
    <w:p w14:paraId="72A3EE50" w14:textId="51873FEA" w:rsidR="008E4AB1" w:rsidRPr="00CB5250" w:rsidRDefault="008E4AB1" w:rsidP="00992C90">
      <w:pPr>
        <w:spacing w:after="0" w:line="240" w:lineRule="auto"/>
        <w:jc w:val="both"/>
        <w:rPr>
          <w:sz w:val="24"/>
          <w:szCs w:val="24"/>
        </w:rPr>
      </w:pPr>
      <w:r w:rsidRPr="00CB5250">
        <w:rPr>
          <w:color w:val="7E9C4C" w:themeColor="background2" w:themeShade="80"/>
          <w:sz w:val="24"/>
          <w:szCs w:val="24"/>
        </w:rPr>
        <w:t xml:space="preserve">Signage Code: </w:t>
      </w:r>
      <w:r w:rsidRPr="00CB5250">
        <w:rPr>
          <w:sz w:val="24"/>
          <w:szCs w:val="24"/>
        </w:rPr>
        <w:t xml:space="preserve">The City is also undertaking a comprehensive review of our signage code – related to both permanent and temporary signage.  This review </w:t>
      </w:r>
      <w:r w:rsidR="005B3B05" w:rsidRPr="00CB5250">
        <w:rPr>
          <w:sz w:val="24"/>
          <w:szCs w:val="24"/>
        </w:rPr>
        <w:t xml:space="preserve">is aimed at simplifying our code for greater clarity while also taking into consideration some recent court rulings at the state level regarding enforcement capabilities.  </w:t>
      </w:r>
      <w:r w:rsidR="0028481B" w:rsidRPr="00CB5250">
        <w:rPr>
          <w:sz w:val="24"/>
          <w:szCs w:val="24"/>
        </w:rPr>
        <w:t>We hope to have a draft for consideration in early Spring of 2022.</w:t>
      </w:r>
    </w:p>
    <w:p w14:paraId="3D7F2E10" w14:textId="77777777" w:rsidR="00FB329B" w:rsidRPr="00CB5250" w:rsidRDefault="00FB329B" w:rsidP="00992C90">
      <w:pPr>
        <w:spacing w:after="0" w:line="240" w:lineRule="auto"/>
        <w:jc w:val="both"/>
        <w:rPr>
          <w:sz w:val="24"/>
          <w:szCs w:val="24"/>
        </w:rPr>
      </w:pPr>
    </w:p>
    <w:p w14:paraId="05E1C8C6" w14:textId="34CBA301" w:rsidR="00632CF2" w:rsidRPr="00CB5250" w:rsidRDefault="00FB329B" w:rsidP="00992C90">
      <w:pPr>
        <w:spacing w:after="0" w:line="240" w:lineRule="auto"/>
        <w:jc w:val="both"/>
        <w:rPr>
          <w:sz w:val="24"/>
          <w:szCs w:val="24"/>
        </w:rPr>
      </w:pPr>
      <w:r w:rsidRPr="00CB5250">
        <w:rPr>
          <w:color w:val="7E9C4C" w:themeColor="background2" w:themeShade="80"/>
          <w:sz w:val="24"/>
          <w:szCs w:val="24"/>
        </w:rPr>
        <w:t xml:space="preserve">Main Street Corridor Plan: </w:t>
      </w:r>
      <w:r w:rsidR="00AF0AB3" w:rsidRPr="00CB5250">
        <w:rPr>
          <w:sz w:val="24"/>
          <w:szCs w:val="24"/>
        </w:rPr>
        <w:t>Staff met with the team from OHM this week to review the draft workplan and scope for the Main Street visioning and community outreach process.  We are planning a robust community outreach process facilitated by OHM</w:t>
      </w:r>
      <w:r w:rsidR="007D7EDC" w:rsidRPr="00CB5250">
        <w:rPr>
          <w:sz w:val="24"/>
          <w:szCs w:val="24"/>
        </w:rPr>
        <w:t xml:space="preserve"> </w:t>
      </w:r>
      <w:r w:rsidR="00C10A49" w:rsidRPr="00CB5250">
        <w:rPr>
          <w:sz w:val="24"/>
          <w:szCs w:val="24"/>
        </w:rPr>
        <w:t xml:space="preserve">that will include broad community meetings, stakeholder meetings and a steering committee as we move towards adoption of a plan that will enhance the corridor and create cohesion from Bogart Road to the Pier.  The plan will be achievable, </w:t>
      </w:r>
      <w:r w:rsidR="00B62124" w:rsidRPr="00CB5250">
        <w:rPr>
          <w:sz w:val="24"/>
          <w:szCs w:val="24"/>
        </w:rPr>
        <w:t>financeable,</w:t>
      </w:r>
      <w:r w:rsidR="00C10A49" w:rsidRPr="00CB5250">
        <w:rPr>
          <w:sz w:val="24"/>
          <w:szCs w:val="24"/>
        </w:rPr>
        <w:t xml:space="preserve"> and most importantly, informed by the community.  We anticipate presenting a proposal to Council in the upcoming weeks </w:t>
      </w:r>
      <w:r w:rsidR="00D9336B" w:rsidRPr="00CB5250">
        <w:rPr>
          <w:sz w:val="24"/>
          <w:szCs w:val="24"/>
        </w:rPr>
        <w:t>to begin this process.</w:t>
      </w:r>
    </w:p>
    <w:p w14:paraId="4002460D" w14:textId="77777777" w:rsidR="001C58B7" w:rsidRPr="00CB5250" w:rsidRDefault="001C58B7" w:rsidP="00992C90">
      <w:pPr>
        <w:spacing w:after="0" w:line="240" w:lineRule="auto"/>
        <w:jc w:val="both"/>
        <w:rPr>
          <w:sz w:val="24"/>
          <w:szCs w:val="24"/>
        </w:rPr>
      </w:pPr>
    </w:p>
    <w:p w14:paraId="4C4FABD4" w14:textId="3540BAE4" w:rsidR="001C58B7" w:rsidRPr="00CB5250" w:rsidRDefault="001C58B7" w:rsidP="00992C90">
      <w:pPr>
        <w:spacing w:after="0" w:line="240" w:lineRule="auto"/>
        <w:jc w:val="both"/>
        <w:rPr>
          <w:sz w:val="24"/>
          <w:szCs w:val="24"/>
        </w:rPr>
      </w:pPr>
      <w:r w:rsidRPr="00CB5250">
        <w:rPr>
          <w:color w:val="7E9C4C" w:themeColor="background2" w:themeShade="80"/>
          <w:sz w:val="24"/>
          <w:szCs w:val="24"/>
        </w:rPr>
        <w:t xml:space="preserve">Local Preference: </w:t>
      </w:r>
      <w:r w:rsidR="00AE4E94" w:rsidRPr="00CB5250">
        <w:rPr>
          <w:sz w:val="24"/>
          <w:szCs w:val="24"/>
        </w:rPr>
        <w:t xml:space="preserve">Staff and SSEG are putting together a memorandum or Council review regarding the exploration of a local preference ordinance.  </w:t>
      </w:r>
      <w:r w:rsidR="00F6687F" w:rsidRPr="00CB5250">
        <w:rPr>
          <w:sz w:val="24"/>
          <w:szCs w:val="24"/>
        </w:rPr>
        <w:t xml:space="preserve">Local preference in essence, provides </w:t>
      </w:r>
      <w:r w:rsidR="006F555D" w:rsidRPr="00CB5250">
        <w:rPr>
          <w:sz w:val="24"/>
          <w:szCs w:val="24"/>
        </w:rPr>
        <w:t xml:space="preserve">a legally permissible means to </w:t>
      </w:r>
      <w:r w:rsidR="0007169F" w:rsidRPr="00CB5250">
        <w:rPr>
          <w:sz w:val="24"/>
          <w:szCs w:val="24"/>
        </w:rPr>
        <w:t xml:space="preserve">increase the likelihood of local suppliers and contractors to be selected to receive City contracts.  The memorandum will provide detail on how local preference works and </w:t>
      </w:r>
      <w:r w:rsidR="008955A9" w:rsidRPr="00CB5250">
        <w:rPr>
          <w:sz w:val="24"/>
          <w:szCs w:val="24"/>
        </w:rPr>
        <w:t>a cross section of other communities to determine if they have local preference ordinances and how they are structured. Once complete, this may be a good topic to review and discuss at an upcoming work session of Council.</w:t>
      </w:r>
    </w:p>
    <w:p w14:paraId="62C389D5" w14:textId="77777777" w:rsidR="00354954" w:rsidRPr="00CB5250" w:rsidRDefault="00354954" w:rsidP="00992C90">
      <w:pPr>
        <w:spacing w:after="0" w:line="240" w:lineRule="auto"/>
        <w:jc w:val="both"/>
        <w:rPr>
          <w:color w:val="234A50" w:themeColor="text2" w:themeTint="E6"/>
          <w:sz w:val="28"/>
          <w:szCs w:val="28"/>
          <w:u w:val="single"/>
        </w:rPr>
      </w:pPr>
    </w:p>
    <w:p w14:paraId="3B8A9275" w14:textId="2DD5B6E3" w:rsidR="00992C90" w:rsidRPr="00CB5250" w:rsidRDefault="00992C90" w:rsidP="00992C90">
      <w:pPr>
        <w:spacing w:after="0" w:line="240" w:lineRule="auto"/>
        <w:jc w:val="both"/>
        <w:rPr>
          <w:color w:val="234A50" w:themeColor="text2" w:themeTint="E6"/>
          <w:sz w:val="28"/>
          <w:szCs w:val="28"/>
          <w:u w:val="single"/>
        </w:rPr>
      </w:pPr>
      <w:r w:rsidRPr="00CB5250">
        <w:rPr>
          <w:color w:val="234A50" w:themeColor="text2" w:themeTint="E6"/>
          <w:sz w:val="28"/>
          <w:szCs w:val="28"/>
          <w:u w:val="single"/>
        </w:rPr>
        <w:t>PARKS AND RECREATION</w:t>
      </w:r>
    </w:p>
    <w:p w14:paraId="2800E8A5" w14:textId="77777777" w:rsidR="006E52FF" w:rsidRPr="00CB5250" w:rsidRDefault="006E52FF" w:rsidP="00992C90">
      <w:pPr>
        <w:pStyle w:val="NoSpacing"/>
        <w:jc w:val="both"/>
        <w:rPr>
          <w:rFonts w:ascii="Calibri" w:eastAsia="Times New Roman" w:hAnsi="Calibri" w:cs="Calibri"/>
          <w:sz w:val="24"/>
          <w:szCs w:val="24"/>
        </w:rPr>
      </w:pPr>
    </w:p>
    <w:p w14:paraId="33BEC613" w14:textId="5724E6E7" w:rsidR="006E52FF" w:rsidRPr="00CB5250" w:rsidRDefault="006E52FF" w:rsidP="00992C90">
      <w:pPr>
        <w:pStyle w:val="NoSpacing"/>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Costal Management Assistance Grant: </w:t>
      </w:r>
      <w:r w:rsidR="003C4EA9" w:rsidRPr="00CB5250">
        <w:rPr>
          <w:rFonts w:ascii="Calibri" w:eastAsia="Times New Roman" w:hAnsi="Calibri" w:cs="Calibri"/>
          <w:sz w:val="24"/>
          <w:szCs w:val="24"/>
        </w:rPr>
        <w:t xml:space="preserve">on October 15, 2021, the City submitted two (2) pre-applications to </w:t>
      </w:r>
      <w:r w:rsidRPr="00CB5250">
        <w:rPr>
          <w:rFonts w:ascii="Calibri" w:eastAsia="Times New Roman" w:hAnsi="Calibri" w:cs="Calibri"/>
          <w:sz w:val="24"/>
          <w:szCs w:val="24"/>
        </w:rPr>
        <w:t xml:space="preserve">ODNR </w:t>
      </w:r>
      <w:r w:rsidR="00AD199E" w:rsidRPr="00CB5250">
        <w:rPr>
          <w:rFonts w:ascii="Calibri" w:eastAsia="Times New Roman" w:hAnsi="Calibri" w:cs="Calibri"/>
          <w:sz w:val="24"/>
          <w:szCs w:val="24"/>
        </w:rPr>
        <w:t xml:space="preserve">for </w:t>
      </w:r>
      <w:r w:rsidR="003C4EA9" w:rsidRPr="00CB5250">
        <w:rPr>
          <w:rFonts w:ascii="Calibri" w:eastAsia="Times New Roman" w:hAnsi="Calibri" w:cs="Calibri"/>
          <w:sz w:val="24"/>
          <w:szCs w:val="24"/>
        </w:rPr>
        <w:t xml:space="preserve">their </w:t>
      </w:r>
      <w:r w:rsidR="00AD199E" w:rsidRPr="00CB5250">
        <w:rPr>
          <w:rFonts w:ascii="Calibri" w:eastAsia="Times New Roman" w:hAnsi="Calibri" w:cs="Calibri"/>
          <w:sz w:val="24"/>
          <w:szCs w:val="24"/>
        </w:rPr>
        <w:t>Coastal Management Assistance Grant Funding.</w:t>
      </w:r>
      <w:r w:rsidR="00F1375D" w:rsidRPr="00CB5250">
        <w:rPr>
          <w:rFonts w:ascii="Calibri" w:eastAsia="Times New Roman" w:hAnsi="Calibri" w:cs="Calibri"/>
          <w:sz w:val="24"/>
          <w:szCs w:val="24"/>
        </w:rPr>
        <w:t xml:space="preserve">  Upwards of $500,000</w:t>
      </w:r>
      <w:r w:rsidR="006B0E5A" w:rsidRPr="00CB5250">
        <w:rPr>
          <w:rFonts w:ascii="Calibri" w:eastAsia="Times New Roman" w:hAnsi="Calibri" w:cs="Calibri"/>
          <w:sz w:val="24"/>
          <w:szCs w:val="24"/>
        </w:rPr>
        <w:t xml:space="preserve"> (which requires a 1:1 match)</w:t>
      </w:r>
      <w:r w:rsidR="00F1375D" w:rsidRPr="00CB5250">
        <w:rPr>
          <w:rFonts w:ascii="Calibri" w:eastAsia="Times New Roman" w:hAnsi="Calibri" w:cs="Calibri"/>
          <w:sz w:val="24"/>
          <w:szCs w:val="24"/>
        </w:rPr>
        <w:t xml:space="preserve"> is available to communities </w:t>
      </w:r>
      <w:r w:rsidR="00C45613" w:rsidRPr="00CB5250">
        <w:rPr>
          <w:rFonts w:ascii="Calibri" w:eastAsia="Times New Roman" w:hAnsi="Calibri" w:cs="Calibri"/>
          <w:sz w:val="24"/>
          <w:szCs w:val="24"/>
        </w:rPr>
        <w:t xml:space="preserve">within a limited coastal area to help fund projects related to </w:t>
      </w:r>
      <w:r w:rsidR="00D90879" w:rsidRPr="00CB5250">
        <w:rPr>
          <w:rFonts w:ascii="Calibri" w:eastAsia="Times New Roman" w:hAnsi="Calibri" w:cs="Calibri"/>
          <w:sz w:val="24"/>
          <w:szCs w:val="24"/>
        </w:rPr>
        <w:t xml:space="preserve">coastal planning, public access, water quality, land acquisition, habitat restoration and research.  </w:t>
      </w:r>
      <w:r w:rsidR="00C01893" w:rsidRPr="00CB5250">
        <w:rPr>
          <w:rFonts w:ascii="Calibri" w:eastAsia="Times New Roman" w:hAnsi="Calibri" w:cs="Calibri"/>
          <w:sz w:val="24"/>
          <w:szCs w:val="24"/>
        </w:rPr>
        <w:t xml:space="preserve">On November 2, the </w:t>
      </w:r>
      <w:r w:rsidR="00D7047D" w:rsidRPr="00CB5250">
        <w:rPr>
          <w:rFonts w:ascii="Calibri" w:eastAsia="Times New Roman" w:hAnsi="Calibri" w:cs="Calibri"/>
          <w:sz w:val="24"/>
          <w:szCs w:val="24"/>
        </w:rPr>
        <w:t>city</w:t>
      </w:r>
      <w:r w:rsidR="00C01893" w:rsidRPr="00CB5250">
        <w:rPr>
          <w:rFonts w:ascii="Calibri" w:eastAsia="Times New Roman" w:hAnsi="Calibri" w:cs="Calibri"/>
          <w:sz w:val="24"/>
          <w:szCs w:val="24"/>
        </w:rPr>
        <w:t xml:space="preserve"> was notified by ODNR that we are being encouraged to re-submit both of our applications </w:t>
      </w:r>
      <w:r w:rsidR="00934319" w:rsidRPr="00CB5250">
        <w:rPr>
          <w:rFonts w:ascii="Calibri" w:eastAsia="Times New Roman" w:hAnsi="Calibri" w:cs="Calibri"/>
          <w:sz w:val="24"/>
          <w:szCs w:val="24"/>
        </w:rPr>
        <w:t>for full consideration.</w:t>
      </w:r>
      <w:r w:rsidR="009902E7" w:rsidRPr="00CB5250">
        <w:rPr>
          <w:rFonts w:ascii="Calibri" w:eastAsia="Times New Roman" w:hAnsi="Calibri" w:cs="Calibri"/>
          <w:sz w:val="24"/>
          <w:szCs w:val="24"/>
        </w:rPr>
        <w:t xml:space="preserve">  The City submit</w:t>
      </w:r>
      <w:r w:rsidR="003C4EA9" w:rsidRPr="00CB5250">
        <w:rPr>
          <w:rFonts w:ascii="Calibri" w:eastAsia="Times New Roman" w:hAnsi="Calibri" w:cs="Calibri"/>
          <w:sz w:val="24"/>
          <w:szCs w:val="24"/>
        </w:rPr>
        <w:t>ted</w:t>
      </w:r>
      <w:r w:rsidR="009902E7" w:rsidRPr="00CB5250">
        <w:rPr>
          <w:rFonts w:ascii="Calibri" w:eastAsia="Times New Roman" w:hAnsi="Calibri" w:cs="Calibri"/>
          <w:sz w:val="24"/>
          <w:szCs w:val="24"/>
        </w:rPr>
        <w:t xml:space="preserve"> two (2) </w:t>
      </w:r>
      <w:r w:rsidR="00934319" w:rsidRPr="00CB5250">
        <w:rPr>
          <w:rFonts w:ascii="Calibri" w:eastAsia="Times New Roman" w:hAnsi="Calibri" w:cs="Calibri"/>
          <w:sz w:val="24"/>
          <w:szCs w:val="24"/>
        </w:rPr>
        <w:t>pre-</w:t>
      </w:r>
      <w:r w:rsidR="009902E7" w:rsidRPr="00CB5250">
        <w:rPr>
          <w:rFonts w:ascii="Calibri" w:eastAsia="Times New Roman" w:hAnsi="Calibri" w:cs="Calibri"/>
          <w:sz w:val="24"/>
          <w:szCs w:val="24"/>
        </w:rPr>
        <w:t>applications</w:t>
      </w:r>
      <w:r w:rsidR="006B0E5A" w:rsidRPr="00CB5250">
        <w:rPr>
          <w:rFonts w:ascii="Calibri" w:eastAsia="Times New Roman" w:hAnsi="Calibri" w:cs="Calibri"/>
          <w:sz w:val="24"/>
          <w:szCs w:val="24"/>
        </w:rPr>
        <w:t>:</w:t>
      </w:r>
    </w:p>
    <w:p w14:paraId="213E6CB6" w14:textId="4267859C" w:rsidR="006B0E5A" w:rsidRPr="00CB5250" w:rsidRDefault="0036198F" w:rsidP="006B0E5A">
      <w:pPr>
        <w:pStyle w:val="NoSpacing"/>
        <w:numPr>
          <w:ilvl w:val="0"/>
          <w:numId w:val="38"/>
        </w:numPr>
        <w:jc w:val="both"/>
        <w:rPr>
          <w:rFonts w:ascii="Calibri" w:eastAsia="Times New Roman" w:hAnsi="Calibri" w:cs="Calibri"/>
          <w:sz w:val="24"/>
          <w:szCs w:val="24"/>
        </w:rPr>
      </w:pPr>
      <w:r w:rsidRPr="00CB5250">
        <w:rPr>
          <w:rFonts w:ascii="Calibri" w:eastAsia="Times New Roman" w:hAnsi="Calibri" w:cs="Calibri"/>
          <w:sz w:val="24"/>
          <w:szCs w:val="24"/>
        </w:rPr>
        <w:t>A request to secure funding to increase public access</w:t>
      </w:r>
      <w:r w:rsidR="007A759E" w:rsidRPr="00CB5250">
        <w:rPr>
          <w:rFonts w:ascii="Calibri" w:eastAsia="Times New Roman" w:hAnsi="Calibri" w:cs="Calibri"/>
          <w:sz w:val="24"/>
          <w:szCs w:val="24"/>
        </w:rPr>
        <w:t xml:space="preserve"> to the developing beach behind the water plant and</w:t>
      </w:r>
    </w:p>
    <w:p w14:paraId="21CE643D" w14:textId="7C88F36F" w:rsidR="007A759E" w:rsidRPr="00CB5250" w:rsidRDefault="007A759E" w:rsidP="006B0E5A">
      <w:pPr>
        <w:pStyle w:val="NoSpacing"/>
        <w:numPr>
          <w:ilvl w:val="0"/>
          <w:numId w:val="38"/>
        </w:numPr>
        <w:jc w:val="both"/>
        <w:rPr>
          <w:rFonts w:ascii="Calibri" w:eastAsia="Times New Roman" w:hAnsi="Calibri" w:cs="Calibri"/>
          <w:sz w:val="24"/>
          <w:szCs w:val="24"/>
        </w:rPr>
      </w:pPr>
      <w:r w:rsidRPr="00CB5250">
        <w:rPr>
          <w:rFonts w:ascii="Calibri" w:eastAsia="Times New Roman" w:hAnsi="Calibri" w:cs="Calibri"/>
          <w:sz w:val="24"/>
          <w:szCs w:val="24"/>
        </w:rPr>
        <w:t xml:space="preserve">A coastal planning grant that would cover the area of Lakefront Park eastward to the </w:t>
      </w:r>
      <w:r w:rsidR="00C03544" w:rsidRPr="00CB5250">
        <w:rPr>
          <w:rFonts w:ascii="Calibri" w:eastAsia="Times New Roman" w:hAnsi="Calibri" w:cs="Calibri"/>
          <w:sz w:val="24"/>
          <w:szCs w:val="24"/>
        </w:rPr>
        <w:t>Huron River also encompassing the northern portion of main street.</w:t>
      </w:r>
    </w:p>
    <w:p w14:paraId="4AC380CC" w14:textId="77777777" w:rsidR="00B84EA9" w:rsidRPr="00CB5250" w:rsidRDefault="00B84EA9" w:rsidP="00B84EA9">
      <w:pPr>
        <w:pStyle w:val="NoSpacing"/>
        <w:jc w:val="both"/>
        <w:rPr>
          <w:rFonts w:ascii="Calibri" w:eastAsia="Times New Roman" w:hAnsi="Calibri" w:cs="Calibri"/>
          <w:sz w:val="24"/>
          <w:szCs w:val="24"/>
        </w:rPr>
      </w:pPr>
    </w:p>
    <w:p w14:paraId="743D61EE" w14:textId="4AE103EA" w:rsidR="00B84EA9" w:rsidRPr="00CB5250" w:rsidRDefault="00420BF8" w:rsidP="00B84EA9">
      <w:pPr>
        <w:pStyle w:val="NoSpacing"/>
        <w:jc w:val="both"/>
        <w:rPr>
          <w:rFonts w:ascii="Calibri" w:eastAsia="Times New Roman" w:hAnsi="Calibri" w:cs="Calibri"/>
          <w:sz w:val="24"/>
          <w:szCs w:val="24"/>
        </w:rPr>
      </w:pPr>
      <w:r w:rsidRPr="00CB5250">
        <w:rPr>
          <w:rFonts w:ascii="Calibri" w:eastAsia="Times New Roman" w:hAnsi="Calibri" w:cs="Calibri"/>
          <w:sz w:val="24"/>
          <w:szCs w:val="24"/>
        </w:rPr>
        <w:t xml:space="preserve">Staff has officially submitted both proposals and will be awaiting decisions from the grant </w:t>
      </w:r>
      <w:r w:rsidR="009B6A7E" w:rsidRPr="00CB5250">
        <w:rPr>
          <w:rFonts w:ascii="Calibri" w:eastAsia="Times New Roman" w:hAnsi="Calibri" w:cs="Calibri"/>
          <w:sz w:val="24"/>
          <w:szCs w:val="24"/>
        </w:rPr>
        <w:t>funding</w:t>
      </w:r>
      <w:r w:rsidRPr="00CB5250">
        <w:rPr>
          <w:rFonts w:ascii="Calibri" w:eastAsia="Times New Roman" w:hAnsi="Calibri" w:cs="Calibri"/>
          <w:sz w:val="24"/>
          <w:szCs w:val="24"/>
        </w:rPr>
        <w:t xml:space="preserve"> applications at some point in 2022.  We will keep Council aware of any news related to these applications </w:t>
      </w:r>
      <w:r w:rsidR="009B6A7E" w:rsidRPr="00CB5250">
        <w:rPr>
          <w:rFonts w:ascii="Calibri" w:eastAsia="Times New Roman" w:hAnsi="Calibri" w:cs="Calibri"/>
          <w:sz w:val="24"/>
          <w:szCs w:val="24"/>
        </w:rPr>
        <w:t>throughout 2022.</w:t>
      </w:r>
    </w:p>
    <w:p w14:paraId="184DC87B" w14:textId="786991FF" w:rsidR="00B5748D" w:rsidRPr="00CB5250" w:rsidRDefault="00B5748D" w:rsidP="00B84EA9">
      <w:pPr>
        <w:pStyle w:val="NoSpacing"/>
        <w:jc w:val="both"/>
        <w:rPr>
          <w:rFonts w:ascii="Calibri" w:eastAsia="Times New Roman" w:hAnsi="Calibri" w:cs="Calibri"/>
          <w:sz w:val="24"/>
          <w:szCs w:val="24"/>
        </w:rPr>
      </w:pPr>
    </w:p>
    <w:p w14:paraId="4FCD3E2B" w14:textId="41951F44" w:rsidR="00832CFD" w:rsidRPr="00CB5250" w:rsidRDefault="00B40193" w:rsidP="00B84EA9">
      <w:pPr>
        <w:pStyle w:val="NoSpacing"/>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Lakefront Park/Shoreline Enhancements: </w:t>
      </w:r>
      <w:r w:rsidRPr="00CB5250">
        <w:rPr>
          <w:rFonts w:ascii="Calibri" w:eastAsia="Times New Roman" w:hAnsi="Calibri" w:cs="Calibri"/>
          <w:sz w:val="24"/>
          <w:szCs w:val="24"/>
        </w:rPr>
        <w:t xml:space="preserve">Staff has received 3 proposals from qualified contractors to undertake critical shoreline improvements and reinforcement work at Lakefront Park.  Specifically, crews plan to install </w:t>
      </w:r>
      <w:r w:rsidR="0029149A" w:rsidRPr="00CB5250">
        <w:rPr>
          <w:rFonts w:ascii="Calibri" w:eastAsia="Times New Roman" w:hAnsi="Calibri" w:cs="Calibri"/>
          <w:sz w:val="24"/>
          <w:szCs w:val="24"/>
        </w:rPr>
        <w:t xml:space="preserve">additional armor stone </w:t>
      </w:r>
      <w:r w:rsidR="00E75438" w:rsidRPr="00CB5250">
        <w:rPr>
          <w:rFonts w:ascii="Calibri" w:eastAsia="Times New Roman" w:hAnsi="Calibri" w:cs="Calibri"/>
          <w:sz w:val="24"/>
          <w:szCs w:val="24"/>
        </w:rPr>
        <w:t xml:space="preserve">on the shoreline near where Wall Street </w:t>
      </w:r>
      <w:r w:rsidR="00A16558" w:rsidRPr="00CB5250">
        <w:rPr>
          <w:rFonts w:ascii="Calibri" w:eastAsia="Times New Roman" w:hAnsi="Calibri" w:cs="Calibri"/>
          <w:sz w:val="24"/>
          <w:szCs w:val="24"/>
        </w:rPr>
        <w:t xml:space="preserve">dead ends into Center Street.  Due to historically </w:t>
      </w:r>
      <w:r w:rsidR="00B62124" w:rsidRPr="00CB5250">
        <w:rPr>
          <w:rFonts w:ascii="Calibri" w:eastAsia="Times New Roman" w:hAnsi="Calibri" w:cs="Calibri"/>
          <w:sz w:val="24"/>
          <w:szCs w:val="24"/>
        </w:rPr>
        <w:t>high-water</w:t>
      </w:r>
      <w:r w:rsidR="00A16558" w:rsidRPr="00CB5250">
        <w:rPr>
          <w:rFonts w:ascii="Calibri" w:eastAsia="Times New Roman" w:hAnsi="Calibri" w:cs="Calibri"/>
          <w:sz w:val="24"/>
          <w:szCs w:val="24"/>
        </w:rPr>
        <w:t xml:space="preserve"> levels the past few years, the shoreline has been eroded </w:t>
      </w:r>
      <w:r w:rsidR="00865CC5" w:rsidRPr="00CB5250">
        <w:rPr>
          <w:rFonts w:ascii="Calibri" w:eastAsia="Times New Roman" w:hAnsi="Calibri" w:cs="Calibri"/>
          <w:sz w:val="24"/>
          <w:szCs w:val="24"/>
        </w:rPr>
        <w:t xml:space="preserve">and is nearing above ground and underground infrastructure.  A </w:t>
      </w:r>
      <w:r w:rsidR="00E27B96" w:rsidRPr="00CB5250">
        <w:rPr>
          <w:rFonts w:ascii="Calibri" w:eastAsia="Times New Roman" w:hAnsi="Calibri" w:cs="Calibri"/>
          <w:sz w:val="24"/>
          <w:szCs w:val="24"/>
        </w:rPr>
        <w:t xml:space="preserve">revised </w:t>
      </w:r>
      <w:r w:rsidR="00865CC5" w:rsidRPr="00CB5250">
        <w:rPr>
          <w:rFonts w:ascii="Calibri" w:eastAsia="Times New Roman" w:hAnsi="Calibri" w:cs="Calibri"/>
          <w:sz w:val="24"/>
          <w:szCs w:val="24"/>
        </w:rPr>
        <w:t xml:space="preserve">proposal to undertake the work will be presented to Council on </w:t>
      </w:r>
      <w:r w:rsidR="00E27B96" w:rsidRPr="00CB5250">
        <w:rPr>
          <w:rFonts w:ascii="Calibri" w:eastAsia="Times New Roman" w:hAnsi="Calibri" w:cs="Calibri"/>
          <w:sz w:val="24"/>
          <w:szCs w:val="24"/>
        </w:rPr>
        <w:t>February</w:t>
      </w:r>
      <w:r w:rsidR="00865CC5" w:rsidRPr="00CB5250">
        <w:rPr>
          <w:rFonts w:ascii="Calibri" w:eastAsia="Times New Roman" w:hAnsi="Calibri" w:cs="Calibri"/>
          <w:sz w:val="24"/>
          <w:szCs w:val="24"/>
        </w:rPr>
        <w:t xml:space="preserve"> </w:t>
      </w:r>
      <w:r w:rsidR="00E27B96" w:rsidRPr="00CB5250">
        <w:rPr>
          <w:rFonts w:ascii="Calibri" w:eastAsia="Times New Roman" w:hAnsi="Calibri" w:cs="Calibri"/>
          <w:sz w:val="24"/>
          <w:szCs w:val="24"/>
        </w:rPr>
        <w:t>8</w:t>
      </w:r>
      <w:r w:rsidR="00865CC5" w:rsidRPr="00CB5250">
        <w:rPr>
          <w:rFonts w:ascii="Calibri" w:eastAsia="Times New Roman" w:hAnsi="Calibri" w:cs="Calibri"/>
          <w:sz w:val="24"/>
          <w:szCs w:val="24"/>
          <w:vertAlign w:val="superscript"/>
        </w:rPr>
        <w:t>th</w:t>
      </w:r>
      <w:r w:rsidR="00865CC5" w:rsidRPr="00CB5250">
        <w:rPr>
          <w:rFonts w:ascii="Calibri" w:eastAsia="Times New Roman" w:hAnsi="Calibri" w:cs="Calibri"/>
          <w:sz w:val="24"/>
          <w:szCs w:val="24"/>
        </w:rPr>
        <w:t xml:space="preserve"> with work expected to occur </w:t>
      </w:r>
      <w:r w:rsidR="001645AC" w:rsidRPr="00CB5250">
        <w:rPr>
          <w:rFonts w:ascii="Calibri" w:eastAsia="Times New Roman" w:hAnsi="Calibri" w:cs="Calibri"/>
          <w:sz w:val="24"/>
          <w:szCs w:val="24"/>
        </w:rPr>
        <w:t>later</w:t>
      </w:r>
      <w:r w:rsidR="00865CC5" w:rsidRPr="00CB5250">
        <w:rPr>
          <w:rFonts w:ascii="Calibri" w:eastAsia="Times New Roman" w:hAnsi="Calibri" w:cs="Calibri"/>
          <w:sz w:val="24"/>
          <w:szCs w:val="24"/>
        </w:rPr>
        <w:t xml:space="preserve"> this winter.</w:t>
      </w:r>
    </w:p>
    <w:p w14:paraId="6106BB4E" w14:textId="77777777" w:rsidR="00B40193" w:rsidRPr="00CB5250" w:rsidRDefault="00B40193" w:rsidP="00B84EA9">
      <w:pPr>
        <w:pStyle w:val="NoSpacing"/>
        <w:jc w:val="both"/>
        <w:rPr>
          <w:rFonts w:ascii="Calibri" w:eastAsia="Times New Roman" w:hAnsi="Calibri" w:cs="Calibri"/>
          <w:sz w:val="24"/>
          <w:szCs w:val="24"/>
        </w:rPr>
      </w:pPr>
    </w:p>
    <w:p w14:paraId="7F02B76C" w14:textId="38507E2B" w:rsidR="00DC676B" w:rsidRPr="00CB5250" w:rsidRDefault="00DC676B" w:rsidP="00B84EA9">
      <w:pPr>
        <w:pStyle w:val="NoSpacing"/>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Fish Cleaning Station: </w:t>
      </w:r>
      <w:r w:rsidR="00625E53" w:rsidRPr="00CB5250">
        <w:rPr>
          <w:rFonts w:ascii="Calibri" w:eastAsia="Times New Roman" w:hAnsi="Calibri" w:cs="Calibri"/>
          <w:sz w:val="24"/>
          <w:szCs w:val="24"/>
        </w:rPr>
        <w:t xml:space="preserve">Final design drawings are </w:t>
      </w:r>
      <w:r w:rsidR="00B62124" w:rsidRPr="00CB5250">
        <w:rPr>
          <w:rFonts w:ascii="Calibri" w:eastAsia="Times New Roman" w:hAnsi="Calibri" w:cs="Calibri"/>
          <w:sz w:val="24"/>
          <w:szCs w:val="24"/>
        </w:rPr>
        <w:t>completed,</w:t>
      </w:r>
      <w:r w:rsidR="00625E53" w:rsidRPr="00CB5250">
        <w:rPr>
          <w:rFonts w:ascii="Calibri" w:eastAsia="Times New Roman" w:hAnsi="Calibri" w:cs="Calibri"/>
          <w:sz w:val="24"/>
          <w:szCs w:val="24"/>
        </w:rPr>
        <w:t xml:space="preserve"> and the project is now officially out to bid</w:t>
      </w:r>
      <w:r w:rsidR="00DA2DF5" w:rsidRPr="00CB5250">
        <w:rPr>
          <w:rFonts w:ascii="Calibri" w:eastAsia="Times New Roman" w:hAnsi="Calibri" w:cs="Calibri"/>
          <w:sz w:val="24"/>
          <w:szCs w:val="24"/>
        </w:rPr>
        <w:t>.  Proposals and cost estimates are due to the City by February 25</w:t>
      </w:r>
      <w:r w:rsidR="00DA2DF5" w:rsidRPr="00CB5250">
        <w:rPr>
          <w:rFonts w:ascii="Calibri" w:eastAsia="Times New Roman" w:hAnsi="Calibri" w:cs="Calibri"/>
          <w:sz w:val="24"/>
          <w:szCs w:val="24"/>
          <w:vertAlign w:val="superscript"/>
        </w:rPr>
        <w:t>th</w:t>
      </w:r>
      <w:r w:rsidR="00DA2DF5" w:rsidRPr="00CB5250">
        <w:rPr>
          <w:rFonts w:ascii="Calibri" w:eastAsia="Times New Roman" w:hAnsi="Calibri" w:cs="Calibri"/>
          <w:sz w:val="24"/>
          <w:szCs w:val="24"/>
        </w:rPr>
        <w:t xml:space="preserve">, </w:t>
      </w:r>
      <w:r w:rsidR="002347A9" w:rsidRPr="00CB5250">
        <w:rPr>
          <w:rFonts w:ascii="Calibri" w:eastAsia="Times New Roman" w:hAnsi="Calibri" w:cs="Calibri"/>
          <w:sz w:val="24"/>
          <w:szCs w:val="24"/>
        </w:rPr>
        <w:t xml:space="preserve">2022.  </w:t>
      </w:r>
      <w:r w:rsidR="00823B05" w:rsidRPr="00CB5250">
        <w:rPr>
          <w:rFonts w:ascii="Calibri" w:eastAsia="Times New Roman" w:hAnsi="Calibri" w:cs="Calibri"/>
          <w:sz w:val="24"/>
          <w:szCs w:val="24"/>
        </w:rPr>
        <w:t xml:space="preserve">Assuming an acceptable proposal, staff will be presenting a contract to Council for consideration at one of the March council meetings.  The project is anticipated to be substantially completed by </w:t>
      </w:r>
      <w:r w:rsidR="006A5C72" w:rsidRPr="00CB5250">
        <w:rPr>
          <w:rFonts w:ascii="Calibri" w:eastAsia="Times New Roman" w:hAnsi="Calibri" w:cs="Calibri"/>
          <w:sz w:val="24"/>
          <w:szCs w:val="24"/>
        </w:rPr>
        <w:t xml:space="preserve">mid-summer.  </w:t>
      </w:r>
      <w:r w:rsidR="005270F1" w:rsidRPr="00CB5250">
        <w:rPr>
          <w:rFonts w:ascii="Calibri" w:eastAsia="Times New Roman" w:hAnsi="Calibri" w:cs="Calibri"/>
          <w:sz w:val="24"/>
          <w:szCs w:val="24"/>
        </w:rPr>
        <w:t>Parks and Recreation staff are hard at work developing an operations and cleaning plan for the facility to be ready for its opening this summer.</w:t>
      </w:r>
    </w:p>
    <w:p w14:paraId="0AA63AC4" w14:textId="77777777" w:rsidR="00A87BD9" w:rsidRPr="00CB5250" w:rsidRDefault="00A87BD9" w:rsidP="00B84EA9">
      <w:pPr>
        <w:pStyle w:val="NoSpacing"/>
        <w:jc w:val="both"/>
        <w:rPr>
          <w:rFonts w:ascii="Calibri" w:eastAsia="Times New Roman" w:hAnsi="Calibri" w:cs="Calibri"/>
          <w:sz w:val="24"/>
          <w:szCs w:val="24"/>
        </w:rPr>
      </w:pPr>
    </w:p>
    <w:p w14:paraId="24330E29" w14:textId="54675C82" w:rsidR="00E17B70" w:rsidRPr="00CB5250" w:rsidRDefault="00A87BD9" w:rsidP="00BD2772">
      <w:pPr>
        <w:pStyle w:val="Heading4"/>
        <w:shd w:val="clear" w:color="auto" w:fill="FFFFFF"/>
        <w:spacing w:before="150" w:after="150" w:line="240" w:lineRule="auto"/>
        <w:jc w:val="both"/>
        <w:rPr>
          <w:rFonts w:ascii="Open Sans" w:eastAsia="Times New Roman" w:hAnsi="Open Sans" w:cs="Open Sans"/>
          <w:color w:val="333333"/>
          <w:sz w:val="20"/>
          <w:szCs w:val="20"/>
        </w:rPr>
      </w:pPr>
      <w:r w:rsidRPr="00CB5250">
        <w:rPr>
          <w:rFonts w:ascii="Calibri" w:eastAsia="Times New Roman" w:hAnsi="Calibri" w:cs="Calibri"/>
          <w:i w:val="0"/>
          <w:iCs w:val="0"/>
          <w:color w:val="7E9C4C" w:themeColor="background2" w:themeShade="80"/>
          <w:sz w:val="24"/>
          <w:szCs w:val="24"/>
        </w:rPr>
        <w:t>Ice Rink:</w:t>
      </w:r>
      <w:r w:rsidRPr="00CB5250">
        <w:rPr>
          <w:rFonts w:ascii="Calibri" w:eastAsia="Times New Roman" w:hAnsi="Calibri" w:cs="Calibri"/>
          <w:color w:val="7E9C4C" w:themeColor="background2" w:themeShade="80"/>
          <w:sz w:val="24"/>
          <w:szCs w:val="24"/>
        </w:rPr>
        <w:t xml:space="preserve"> </w:t>
      </w:r>
      <w:r w:rsidR="00E17B70" w:rsidRPr="00CB5250">
        <w:rPr>
          <w:rFonts w:eastAsia="Times New Roman" w:cstheme="majorHAnsi"/>
          <w:i w:val="0"/>
          <w:iCs w:val="0"/>
          <w:sz w:val="24"/>
          <w:szCs w:val="24"/>
        </w:rPr>
        <w:t>Through a generous donation by the Columbus Blue Jackets</w:t>
      </w:r>
      <w:r w:rsidR="008A2110" w:rsidRPr="00CB5250">
        <w:rPr>
          <w:rFonts w:eastAsia="Times New Roman" w:cstheme="majorHAnsi"/>
          <w:i w:val="0"/>
          <w:iCs w:val="0"/>
          <w:sz w:val="24"/>
          <w:szCs w:val="24"/>
        </w:rPr>
        <w:t xml:space="preserve"> </w:t>
      </w:r>
      <w:r w:rsidR="0092312D" w:rsidRPr="00CB5250">
        <w:rPr>
          <w:rFonts w:eastAsia="Times New Roman" w:cstheme="majorHAnsi"/>
          <w:i w:val="0"/>
          <w:iCs w:val="0"/>
          <w:sz w:val="24"/>
          <w:szCs w:val="24"/>
        </w:rPr>
        <w:t>and help from Brian Edwards</w:t>
      </w:r>
      <w:r w:rsidR="00E17B70" w:rsidRPr="00CB5250">
        <w:rPr>
          <w:rFonts w:eastAsia="Times New Roman" w:cstheme="majorHAnsi"/>
          <w:i w:val="0"/>
          <w:iCs w:val="0"/>
          <w:sz w:val="24"/>
          <w:szCs w:val="24"/>
        </w:rPr>
        <w:t>, we have a limited supply of ice skates available to lend out. They are used hockey skates, mostly in children's sizes. </w:t>
      </w:r>
      <w:r w:rsidR="00E17B70" w:rsidRPr="00CB5250">
        <w:rPr>
          <w:rFonts w:eastAsia="Times New Roman" w:cstheme="majorHAnsi"/>
          <w:b/>
          <w:bCs/>
          <w:i w:val="0"/>
          <w:iCs w:val="0"/>
          <w:sz w:val="24"/>
          <w:szCs w:val="24"/>
        </w:rPr>
        <w:t xml:space="preserve"> Loaner skates are </w:t>
      </w:r>
      <w:r w:rsidR="00D37EBC" w:rsidRPr="00CB5250">
        <w:rPr>
          <w:rFonts w:eastAsia="Times New Roman" w:cstheme="majorHAnsi"/>
          <w:b/>
          <w:bCs/>
          <w:i w:val="0"/>
          <w:iCs w:val="0"/>
          <w:sz w:val="24"/>
          <w:szCs w:val="24"/>
        </w:rPr>
        <w:t>available</w:t>
      </w:r>
      <w:r w:rsidR="00E17B70" w:rsidRPr="00CB5250">
        <w:rPr>
          <w:rFonts w:eastAsia="Times New Roman" w:cstheme="majorHAnsi"/>
          <w:b/>
          <w:bCs/>
          <w:i w:val="0"/>
          <w:iCs w:val="0"/>
          <w:sz w:val="24"/>
          <w:szCs w:val="24"/>
        </w:rPr>
        <w:t xml:space="preserve"> for pick-up at the Huron Parks &amp; Rec office (110 Wall St.) on Monday, </w:t>
      </w:r>
      <w:r w:rsidR="00B62124" w:rsidRPr="00CB5250">
        <w:rPr>
          <w:rFonts w:eastAsia="Times New Roman" w:cstheme="majorHAnsi"/>
          <w:b/>
          <w:bCs/>
          <w:i w:val="0"/>
          <w:iCs w:val="0"/>
          <w:sz w:val="24"/>
          <w:szCs w:val="24"/>
        </w:rPr>
        <w:t>Tuesday,</w:t>
      </w:r>
      <w:r w:rsidR="00E17B70" w:rsidRPr="00CB5250">
        <w:rPr>
          <w:rFonts w:eastAsia="Times New Roman" w:cstheme="majorHAnsi"/>
          <w:b/>
          <w:bCs/>
          <w:i w:val="0"/>
          <w:iCs w:val="0"/>
          <w:sz w:val="24"/>
          <w:szCs w:val="24"/>
        </w:rPr>
        <w:t xml:space="preserve"> and Thursday afternoons, from 1pm to 4:30pm</w:t>
      </w:r>
      <w:r w:rsidR="00E17B70" w:rsidRPr="00CB5250">
        <w:rPr>
          <w:rFonts w:eastAsia="Times New Roman" w:cstheme="majorHAnsi"/>
          <w:i w:val="0"/>
          <w:iCs w:val="0"/>
          <w:sz w:val="24"/>
          <w:szCs w:val="24"/>
        </w:rPr>
        <w:t>. You are welcome to call 419-433-8487 to check availability. Please leave a message if we are unable to pick-up.</w:t>
      </w:r>
      <w:r w:rsidR="00E17B70" w:rsidRPr="00CB5250">
        <w:rPr>
          <w:rFonts w:ascii="Open Sans" w:eastAsia="Times New Roman" w:hAnsi="Open Sans" w:cs="Open Sans"/>
          <w:sz w:val="20"/>
          <w:szCs w:val="20"/>
        </w:rPr>
        <w:t> </w:t>
      </w:r>
    </w:p>
    <w:p w14:paraId="14C3EA86" w14:textId="77777777" w:rsidR="008F6EFF" w:rsidRPr="00CB5250" w:rsidRDefault="008F6EFF" w:rsidP="00992C90">
      <w:pPr>
        <w:pStyle w:val="NoSpacing"/>
        <w:jc w:val="both"/>
        <w:rPr>
          <w:rFonts w:ascii="Calibri" w:eastAsia="Times New Roman" w:hAnsi="Calibri" w:cs="Calibri"/>
          <w:sz w:val="24"/>
          <w:szCs w:val="24"/>
        </w:rPr>
      </w:pPr>
    </w:p>
    <w:p w14:paraId="0921E8BA" w14:textId="763DF6AD" w:rsidR="00BE7F3F" w:rsidRPr="00CB5250" w:rsidRDefault="00992C90" w:rsidP="00110615">
      <w:pPr>
        <w:tabs>
          <w:tab w:val="left" w:pos="8310"/>
        </w:tabs>
        <w:jc w:val="both"/>
        <w:rPr>
          <w:color w:val="234A50" w:themeColor="text2" w:themeTint="E6"/>
          <w:sz w:val="28"/>
          <w:szCs w:val="28"/>
          <w:u w:val="single"/>
        </w:rPr>
      </w:pPr>
      <w:r w:rsidRPr="00CB5250">
        <w:rPr>
          <w:color w:val="234A50" w:themeColor="text2" w:themeTint="E6"/>
          <w:sz w:val="28"/>
          <w:szCs w:val="28"/>
          <w:u w:val="single"/>
        </w:rPr>
        <w:t>FINANCE</w:t>
      </w:r>
      <w:r w:rsidR="42C2ABB0" w:rsidRPr="00CB5250">
        <w:rPr>
          <w:sz w:val="24"/>
          <w:szCs w:val="24"/>
        </w:rPr>
        <w:t xml:space="preserve"> </w:t>
      </w:r>
      <w:r w:rsidR="002C306E" w:rsidRPr="00CB5250">
        <w:rPr>
          <w:sz w:val="24"/>
          <w:szCs w:val="24"/>
        </w:rPr>
        <w:t xml:space="preserve">  </w:t>
      </w:r>
    </w:p>
    <w:p w14:paraId="254FBA8F" w14:textId="18F89A56" w:rsidR="0016527F" w:rsidRPr="00CB5250" w:rsidRDefault="00992C90" w:rsidP="09349DD3">
      <w:pPr>
        <w:pStyle w:val="NoSpacing"/>
        <w:jc w:val="both"/>
        <w:rPr>
          <w:color w:val="404040" w:themeColor="text1" w:themeTint="BF"/>
          <w:sz w:val="24"/>
          <w:szCs w:val="24"/>
        </w:rPr>
      </w:pPr>
      <w:r w:rsidRPr="00CB5250">
        <w:rPr>
          <w:color w:val="7DA240"/>
          <w:sz w:val="24"/>
          <w:szCs w:val="24"/>
        </w:rPr>
        <w:t xml:space="preserve">American Rescue Plan Act (ARPA): </w:t>
      </w:r>
      <w:r w:rsidRPr="00CB5250">
        <w:rPr>
          <w:color w:val="000000" w:themeColor="text1"/>
          <w:sz w:val="24"/>
          <w:szCs w:val="24"/>
        </w:rPr>
        <w:t> </w:t>
      </w:r>
      <w:r w:rsidR="003B0D58" w:rsidRPr="00CB5250">
        <w:rPr>
          <w:color w:val="000000" w:themeColor="text1"/>
          <w:sz w:val="24"/>
          <w:szCs w:val="24"/>
        </w:rPr>
        <w:t xml:space="preserve">The final ruling on APRA fund guidance was issued in January. The guidance provides more flexibility on </w:t>
      </w:r>
      <w:r w:rsidR="0017503F" w:rsidRPr="00CB5250">
        <w:rPr>
          <w:color w:val="000000" w:themeColor="text1"/>
          <w:sz w:val="24"/>
          <w:szCs w:val="24"/>
        </w:rPr>
        <w:t xml:space="preserve">allowable </w:t>
      </w:r>
      <w:r w:rsidR="003B0D58" w:rsidRPr="00CB5250">
        <w:rPr>
          <w:color w:val="000000" w:themeColor="text1"/>
          <w:sz w:val="24"/>
          <w:szCs w:val="24"/>
        </w:rPr>
        <w:t xml:space="preserve">uses for smaller governments. </w:t>
      </w:r>
      <w:r w:rsidR="1D492299" w:rsidRPr="00CB5250">
        <w:rPr>
          <w:color w:val="000000" w:themeColor="text1"/>
          <w:sz w:val="24"/>
          <w:szCs w:val="24"/>
        </w:rPr>
        <w:t>Staff</w:t>
      </w:r>
      <w:r w:rsidR="005B2B74" w:rsidRPr="00CB5250">
        <w:rPr>
          <w:color w:val="000000" w:themeColor="text1"/>
          <w:sz w:val="24"/>
          <w:szCs w:val="24"/>
        </w:rPr>
        <w:t xml:space="preserve"> will </w:t>
      </w:r>
      <w:r w:rsidR="0029277C" w:rsidRPr="00CB5250">
        <w:rPr>
          <w:color w:val="000000" w:themeColor="text1"/>
          <w:sz w:val="24"/>
          <w:szCs w:val="24"/>
        </w:rPr>
        <w:t xml:space="preserve">discuss these </w:t>
      </w:r>
      <w:r w:rsidR="00A85A9C" w:rsidRPr="00CB5250">
        <w:rPr>
          <w:color w:val="000000" w:themeColor="text1"/>
          <w:sz w:val="24"/>
          <w:szCs w:val="24"/>
        </w:rPr>
        <w:t>updates</w:t>
      </w:r>
      <w:r w:rsidR="0029277C" w:rsidRPr="00CB5250">
        <w:rPr>
          <w:color w:val="000000" w:themeColor="text1"/>
          <w:sz w:val="24"/>
          <w:szCs w:val="24"/>
        </w:rPr>
        <w:t xml:space="preserve"> </w:t>
      </w:r>
      <w:r w:rsidR="00076143" w:rsidRPr="00CB5250">
        <w:rPr>
          <w:color w:val="000000" w:themeColor="text1"/>
          <w:sz w:val="24"/>
          <w:szCs w:val="24"/>
        </w:rPr>
        <w:t xml:space="preserve">and the </w:t>
      </w:r>
      <w:r w:rsidR="00B02FF4" w:rsidRPr="00CB5250">
        <w:rPr>
          <w:color w:val="000000" w:themeColor="text1"/>
          <w:sz w:val="24"/>
          <w:szCs w:val="24"/>
        </w:rPr>
        <w:t xml:space="preserve">preliminary spending plan </w:t>
      </w:r>
      <w:r w:rsidR="0029277C" w:rsidRPr="00CB5250">
        <w:rPr>
          <w:color w:val="000000" w:themeColor="text1"/>
          <w:sz w:val="24"/>
          <w:szCs w:val="24"/>
        </w:rPr>
        <w:t>with the Finance Committee on February 7</w:t>
      </w:r>
      <w:r w:rsidR="0029277C" w:rsidRPr="00CB5250">
        <w:rPr>
          <w:color w:val="000000" w:themeColor="text1"/>
          <w:sz w:val="24"/>
          <w:szCs w:val="24"/>
          <w:vertAlign w:val="superscript"/>
        </w:rPr>
        <w:t>th</w:t>
      </w:r>
      <w:r w:rsidR="348711C4" w:rsidRPr="00CB5250">
        <w:rPr>
          <w:color w:val="000000" w:themeColor="text1"/>
          <w:sz w:val="24"/>
          <w:szCs w:val="24"/>
        </w:rPr>
        <w:t xml:space="preserve">. </w:t>
      </w:r>
      <w:r w:rsidR="6AF6528A" w:rsidRPr="00CB5250">
        <w:rPr>
          <w:color w:val="000000" w:themeColor="text1"/>
          <w:sz w:val="24"/>
          <w:szCs w:val="24"/>
        </w:rPr>
        <w:t xml:space="preserve">The following </w:t>
      </w:r>
      <w:r w:rsidR="6AF6528A" w:rsidRPr="00CB5250">
        <w:rPr>
          <w:color w:val="404040" w:themeColor="text1" w:themeTint="BF"/>
          <w:sz w:val="24"/>
          <w:szCs w:val="24"/>
        </w:rPr>
        <w:t>link</w:t>
      </w:r>
      <w:r w:rsidR="6B501ABD" w:rsidRPr="00CB5250">
        <w:rPr>
          <w:color w:val="404040" w:themeColor="text1" w:themeTint="BF"/>
          <w:sz w:val="24"/>
          <w:szCs w:val="24"/>
        </w:rPr>
        <w:t xml:space="preserve"> will direct you to the ARPA spending plan, as well.</w:t>
      </w:r>
      <w:r w:rsidR="6AF6528A" w:rsidRPr="00CB5250">
        <w:rPr>
          <w:color w:val="404040" w:themeColor="text1" w:themeTint="BF"/>
          <w:sz w:val="24"/>
          <w:szCs w:val="24"/>
        </w:rPr>
        <w:t xml:space="preserve"> </w:t>
      </w:r>
      <w:r w:rsidR="003E6B32" w:rsidRPr="00CB5250">
        <w:rPr>
          <w:color w:val="404040" w:themeColor="text1" w:themeTint="BF"/>
          <w:sz w:val="24"/>
          <w:szCs w:val="24"/>
        </w:rPr>
        <w:t xml:space="preserve">Staff will request a work session </w:t>
      </w:r>
      <w:r w:rsidR="00DD553C" w:rsidRPr="00CB5250">
        <w:rPr>
          <w:color w:val="404040" w:themeColor="text1" w:themeTint="BF"/>
          <w:sz w:val="24"/>
          <w:szCs w:val="24"/>
        </w:rPr>
        <w:t>with Council</w:t>
      </w:r>
      <w:r w:rsidR="003E6B32" w:rsidRPr="00CB5250">
        <w:rPr>
          <w:color w:val="404040" w:themeColor="text1" w:themeTint="BF"/>
          <w:sz w:val="24"/>
          <w:szCs w:val="24"/>
        </w:rPr>
        <w:t xml:space="preserve"> to review this plan more in detail.</w:t>
      </w:r>
      <w:r w:rsidR="509FCBF6" w:rsidRPr="00CB5250">
        <w:rPr>
          <w:color w:val="000000" w:themeColor="text1"/>
          <w:sz w:val="24"/>
          <w:szCs w:val="24"/>
        </w:rPr>
        <w:t xml:space="preserve"> </w:t>
      </w:r>
    </w:p>
    <w:p w14:paraId="58DF3507" w14:textId="77777777" w:rsidR="00992C90" w:rsidRPr="00CB5250" w:rsidRDefault="00992C90" w:rsidP="00992C90">
      <w:pPr>
        <w:spacing w:after="0" w:line="240" w:lineRule="auto"/>
        <w:jc w:val="both"/>
        <w:rPr>
          <w:color w:val="234A50" w:themeColor="text2" w:themeTint="E6"/>
          <w:sz w:val="24"/>
          <w:szCs w:val="24"/>
          <w:u w:val="single"/>
        </w:rPr>
      </w:pPr>
    </w:p>
    <w:p w14:paraId="6FBAB3E6" w14:textId="341321B0" w:rsidR="4F614692" w:rsidRPr="00CB5250" w:rsidRDefault="00D63422" w:rsidP="0593277C">
      <w:pPr>
        <w:spacing w:after="0" w:line="240" w:lineRule="auto"/>
        <w:jc w:val="both"/>
        <w:rPr>
          <w:color w:val="234A50" w:themeColor="text2" w:themeTint="E6"/>
          <w:sz w:val="24"/>
          <w:szCs w:val="24"/>
          <w:u w:val="single"/>
        </w:rPr>
      </w:pPr>
      <w:hyperlink r:id="rId12" w:history="1">
        <w:r w:rsidR="003E6B32" w:rsidRPr="00CB5250">
          <w:rPr>
            <w:rStyle w:val="Hyperlink"/>
            <w:sz w:val="24"/>
            <w:szCs w:val="24"/>
          </w:rPr>
          <w:t>https://stories.opengov.com/huronoh/published/YTvWGMOYO</w:t>
        </w:r>
      </w:hyperlink>
      <w:r w:rsidR="003E6B32" w:rsidRPr="00CB5250">
        <w:rPr>
          <w:color w:val="234A50" w:themeColor="text2" w:themeTint="E6"/>
          <w:sz w:val="24"/>
          <w:szCs w:val="24"/>
          <w:u w:val="single"/>
        </w:rPr>
        <w:t xml:space="preserve"> </w:t>
      </w:r>
    </w:p>
    <w:p w14:paraId="5E59550A" w14:textId="63C2A5F9" w:rsidR="7F4CFC16" w:rsidRPr="00CB5250" w:rsidRDefault="7F4CFC16" w:rsidP="7F4CFC16">
      <w:pPr>
        <w:spacing w:after="0" w:line="240" w:lineRule="auto"/>
        <w:jc w:val="both"/>
        <w:rPr>
          <w:color w:val="234A50" w:themeColor="text2" w:themeTint="E6"/>
          <w:sz w:val="28"/>
          <w:szCs w:val="28"/>
          <w:u w:val="single"/>
        </w:rPr>
      </w:pPr>
    </w:p>
    <w:p w14:paraId="5DEE2696" w14:textId="3A98DF16" w:rsidR="0017503F" w:rsidRPr="00CB5250" w:rsidRDefault="0017503F" w:rsidP="7F4CFC16">
      <w:pPr>
        <w:spacing w:after="0" w:line="240" w:lineRule="auto"/>
        <w:jc w:val="both"/>
        <w:rPr>
          <w:color w:val="234A50" w:themeColor="text2" w:themeTint="E6"/>
          <w:sz w:val="28"/>
          <w:szCs w:val="28"/>
          <w:u w:val="single"/>
        </w:rPr>
      </w:pPr>
      <w:r w:rsidRPr="00CB5250">
        <w:rPr>
          <w:color w:val="7DA240"/>
          <w:sz w:val="24"/>
          <w:szCs w:val="24"/>
        </w:rPr>
        <w:t>Monthly Fina</w:t>
      </w:r>
      <w:r w:rsidR="00EB3CE4" w:rsidRPr="00CB5250">
        <w:rPr>
          <w:color w:val="7DA240"/>
          <w:sz w:val="24"/>
          <w:szCs w:val="24"/>
        </w:rPr>
        <w:t>ncial Report</w:t>
      </w:r>
      <w:r w:rsidRPr="00CB5250">
        <w:rPr>
          <w:color w:val="7DA240"/>
          <w:sz w:val="24"/>
          <w:szCs w:val="24"/>
        </w:rPr>
        <w:t>:</w:t>
      </w:r>
      <w:r w:rsidR="00EB3CE4" w:rsidRPr="00CB5250">
        <w:rPr>
          <w:color w:val="7DA240"/>
          <w:sz w:val="24"/>
          <w:szCs w:val="24"/>
        </w:rPr>
        <w:t xml:space="preserve"> </w:t>
      </w:r>
      <w:r w:rsidR="00EB3CE4" w:rsidRPr="00CB5250">
        <w:rPr>
          <w:color w:val="000000" w:themeColor="text1"/>
          <w:sz w:val="24"/>
          <w:szCs w:val="24"/>
        </w:rPr>
        <w:t xml:space="preserve">The December 2021 financial report was distributed to Council at the end of January. The </w:t>
      </w:r>
      <w:r w:rsidR="00023624" w:rsidRPr="00CB5250">
        <w:rPr>
          <w:color w:val="000000" w:themeColor="text1"/>
          <w:sz w:val="24"/>
          <w:szCs w:val="24"/>
        </w:rPr>
        <w:t xml:space="preserve">City’s General Fund </w:t>
      </w:r>
      <w:r w:rsidR="00575C50" w:rsidRPr="00CB5250">
        <w:rPr>
          <w:color w:val="000000" w:themeColor="text1"/>
          <w:sz w:val="24"/>
          <w:szCs w:val="24"/>
        </w:rPr>
        <w:t>ended the year with a 3</w:t>
      </w:r>
      <w:r w:rsidR="002F1870" w:rsidRPr="00CB5250">
        <w:rPr>
          <w:color w:val="000000" w:themeColor="text1"/>
          <w:sz w:val="24"/>
          <w:szCs w:val="24"/>
        </w:rPr>
        <w:t xml:space="preserve">2% </w:t>
      </w:r>
      <w:r w:rsidR="00D81ABD" w:rsidRPr="00CB5250">
        <w:rPr>
          <w:color w:val="000000" w:themeColor="text1"/>
          <w:sz w:val="24"/>
          <w:szCs w:val="24"/>
        </w:rPr>
        <w:t>reserve balance</w:t>
      </w:r>
      <w:r w:rsidR="00F255CD" w:rsidRPr="00CB5250">
        <w:rPr>
          <w:color w:val="000000" w:themeColor="text1"/>
          <w:sz w:val="24"/>
          <w:szCs w:val="24"/>
        </w:rPr>
        <w:t xml:space="preserve">, which allowed the City to </w:t>
      </w:r>
      <w:r w:rsidR="0068255D" w:rsidRPr="00CB5250">
        <w:rPr>
          <w:color w:val="000000" w:themeColor="text1"/>
          <w:sz w:val="24"/>
          <w:szCs w:val="24"/>
        </w:rPr>
        <w:t xml:space="preserve">increase the paving budget for 2022 by $300,000. </w:t>
      </w:r>
      <w:r w:rsidR="00B548B8" w:rsidRPr="00CB5250">
        <w:rPr>
          <w:color w:val="000000" w:themeColor="text1"/>
          <w:sz w:val="24"/>
          <w:szCs w:val="24"/>
        </w:rPr>
        <w:t>2021 i</w:t>
      </w:r>
      <w:r w:rsidR="0068255D" w:rsidRPr="00CB5250">
        <w:rPr>
          <w:color w:val="000000" w:themeColor="text1"/>
          <w:sz w:val="24"/>
          <w:szCs w:val="24"/>
        </w:rPr>
        <w:t>ncome tax revenue</w:t>
      </w:r>
      <w:r w:rsidR="00B548B8" w:rsidRPr="00CB5250">
        <w:rPr>
          <w:color w:val="000000" w:themeColor="text1"/>
          <w:sz w:val="24"/>
          <w:szCs w:val="24"/>
        </w:rPr>
        <w:t xml:space="preserve"> was 18% higher than 2020.</w:t>
      </w:r>
      <w:r w:rsidR="0068255D" w:rsidRPr="00CB5250">
        <w:rPr>
          <w:color w:val="000000" w:themeColor="text1"/>
          <w:sz w:val="24"/>
          <w:szCs w:val="24"/>
        </w:rPr>
        <w:t xml:space="preserve"> The January 2022 financial report will be sent to Council by mid-February.</w:t>
      </w:r>
      <w:r w:rsidR="00F255CD" w:rsidRPr="00CB5250">
        <w:rPr>
          <w:color w:val="000000" w:themeColor="text1"/>
          <w:sz w:val="24"/>
          <w:szCs w:val="24"/>
        </w:rPr>
        <w:t xml:space="preserve"> </w:t>
      </w:r>
      <w:r w:rsidR="00D81ABD" w:rsidRPr="00CB5250">
        <w:rPr>
          <w:color w:val="000000" w:themeColor="text1"/>
          <w:sz w:val="24"/>
          <w:szCs w:val="24"/>
        </w:rPr>
        <w:t xml:space="preserve"> </w:t>
      </w:r>
      <w:r w:rsidR="0025340B" w:rsidRPr="00CB5250">
        <w:rPr>
          <w:color w:val="000000" w:themeColor="text1"/>
          <w:sz w:val="24"/>
          <w:szCs w:val="24"/>
        </w:rPr>
        <w:t xml:space="preserve"> </w:t>
      </w:r>
      <w:r w:rsidR="00EB3CE4" w:rsidRPr="00CB5250">
        <w:rPr>
          <w:color w:val="000000" w:themeColor="text1"/>
          <w:sz w:val="24"/>
          <w:szCs w:val="24"/>
        </w:rPr>
        <w:t xml:space="preserve"> </w:t>
      </w:r>
    </w:p>
    <w:p w14:paraId="4B68F30F" w14:textId="77777777" w:rsidR="00E54835" w:rsidRPr="00CB5250" w:rsidRDefault="00E54835" w:rsidP="00D37727">
      <w:pPr>
        <w:spacing w:after="0" w:line="240" w:lineRule="auto"/>
        <w:jc w:val="both"/>
        <w:rPr>
          <w:color w:val="234A50" w:themeColor="text2" w:themeTint="E6"/>
          <w:sz w:val="28"/>
          <w:szCs w:val="28"/>
          <w:u w:val="single"/>
        </w:rPr>
      </w:pPr>
    </w:p>
    <w:p w14:paraId="714CF542" w14:textId="77777777" w:rsidR="00BC7579" w:rsidRPr="00CB5250" w:rsidRDefault="00BC7579" w:rsidP="00D37727">
      <w:pPr>
        <w:spacing w:after="0" w:line="240" w:lineRule="auto"/>
        <w:jc w:val="both"/>
        <w:rPr>
          <w:color w:val="234A50" w:themeColor="text2" w:themeTint="E6"/>
          <w:sz w:val="28"/>
          <w:szCs w:val="28"/>
          <w:u w:val="single"/>
        </w:rPr>
      </w:pPr>
    </w:p>
    <w:p w14:paraId="69928724" w14:textId="77777777" w:rsidR="00BC7579" w:rsidRPr="00CB5250" w:rsidRDefault="00BC7579" w:rsidP="00D37727">
      <w:pPr>
        <w:spacing w:after="0" w:line="240" w:lineRule="auto"/>
        <w:jc w:val="both"/>
        <w:rPr>
          <w:color w:val="234A50" w:themeColor="text2" w:themeTint="E6"/>
          <w:sz w:val="28"/>
          <w:szCs w:val="28"/>
          <w:u w:val="single"/>
        </w:rPr>
      </w:pPr>
    </w:p>
    <w:p w14:paraId="76A669E3" w14:textId="77777777" w:rsidR="00BC7579" w:rsidRPr="00CB5250" w:rsidRDefault="00BC7579" w:rsidP="00D37727">
      <w:pPr>
        <w:spacing w:after="0" w:line="240" w:lineRule="auto"/>
        <w:jc w:val="both"/>
        <w:rPr>
          <w:color w:val="234A50" w:themeColor="text2" w:themeTint="E6"/>
          <w:sz w:val="28"/>
          <w:szCs w:val="28"/>
          <w:u w:val="single"/>
        </w:rPr>
      </w:pPr>
    </w:p>
    <w:p w14:paraId="4D6B600C" w14:textId="77777777" w:rsidR="00BC7579" w:rsidRPr="00CB5250" w:rsidRDefault="00BC7579" w:rsidP="00D37727">
      <w:pPr>
        <w:spacing w:after="0" w:line="240" w:lineRule="auto"/>
        <w:jc w:val="both"/>
        <w:rPr>
          <w:color w:val="234A50" w:themeColor="text2" w:themeTint="E6"/>
          <w:sz w:val="28"/>
          <w:szCs w:val="28"/>
          <w:u w:val="single"/>
        </w:rPr>
      </w:pPr>
    </w:p>
    <w:p w14:paraId="643685D5" w14:textId="693911C3" w:rsidR="00D37727" w:rsidRPr="00CB5250" w:rsidRDefault="00992C90" w:rsidP="00D37727">
      <w:pPr>
        <w:spacing w:after="0" w:line="240" w:lineRule="auto"/>
        <w:jc w:val="both"/>
        <w:rPr>
          <w:color w:val="234A50" w:themeColor="text2" w:themeTint="E6"/>
          <w:sz w:val="28"/>
          <w:szCs w:val="28"/>
          <w:u w:val="single"/>
        </w:rPr>
      </w:pPr>
      <w:r w:rsidRPr="00CB5250">
        <w:rPr>
          <w:color w:val="234A50" w:themeColor="text2" w:themeTint="E6"/>
          <w:sz w:val="28"/>
          <w:szCs w:val="28"/>
          <w:u w:val="single"/>
        </w:rPr>
        <w:t>WATER DEPARTMENT</w:t>
      </w:r>
    </w:p>
    <w:p w14:paraId="5A06EE21" w14:textId="77777777" w:rsidR="00CB1C5D" w:rsidRDefault="00CB1C5D" w:rsidP="00BD1D11">
      <w:pPr>
        <w:pStyle w:val="NoSpacing"/>
        <w:rPr>
          <w:color w:val="7E9C4C" w:themeColor="background2" w:themeShade="80"/>
          <w:sz w:val="24"/>
          <w:szCs w:val="24"/>
        </w:rPr>
      </w:pPr>
    </w:p>
    <w:p w14:paraId="5E46DC91" w14:textId="56E99506" w:rsidR="007C5D74" w:rsidRPr="00CB5250" w:rsidRDefault="00FE1297" w:rsidP="00BD1D11">
      <w:pPr>
        <w:pStyle w:val="NoSpacing"/>
        <w:rPr>
          <w:color w:val="7E9C4C" w:themeColor="background2" w:themeShade="80"/>
          <w:sz w:val="24"/>
          <w:szCs w:val="24"/>
        </w:rPr>
      </w:pPr>
      <w:r w:rsidRPr="00CB5250">
        <w:rPr>
          <w:color w:val="7E9C4C" w:themeColor="background2" w:themeShade="80"/>
          <w:sz w:val="24"/>
          <w:szCs w:val="24"/>
        </w:rPr>
        <w:t>Active Projects:</w:t>
      </w:r>
    </w:p>
    <w:p w14:paraId="14E22FE4" w14:textId="016FAED6" w:rsidR="00FE1297" w:rsidRPr="00526A99" w:rsidRDefault="00777815" w:rsidP="00FE1297">
      <w:pPr>
        <w:pStyle w:val="NoSpacing"/>
        <w:numPr>
          <w:ilvl w:val="0"/>
          <w:numId w:val="40"/>
        </w:numPr>
        <w:ind w:left="1080"/>
        <w:rPr>
          <w:b/>
          <w:sz w:val="24"/>
          <w:szCs w:val="24"/>
        </w:rPr>
      </w:pPr>
      <w:r>
        <w:rPr>
          <w:sz w:val="24"/>
          <w:szCs w:val="24"/>
        </w:rPr>
        <w:t xml:space="preserve">Filter #1 overhaul completed (remove all media and replace with 25 tons of new media). This was completed 90% in-house by filtration staff moving 50,000 </w:t>
      </w:r>
      <w:proofErr w:type="spellStart"/>
      <w:r>
        <w:rPr>
          <w:sz w:val="24"/>
          <w:szCs w:val="24"/>
        </w:rPr>
        <w:t>lbs</w:t>
      </w:r>
      <w:proofErr w:type="spellEnd"/>
      <w:r>
        <w:rPr>
          <w:sz w:val="24"/>
          <w:szCs w:val="24"/>
        </w:rPr>
        <w:t xml:space="preserve"> of media by hand into the filter. Filter #1 is back to normal operation.</w:t>
      </w:r>
    </w:p>
    <w:p w14:paraId="4A0CB89C" w14:textId="276E4668" w:rsidR="00526A99" w:rsidRPr="00526A99" w:rsidRDefault="00526A99" w:rsidP="00FE1297">
      <w:pPr>
        <w:pStyle w:val="NoSpacing"/>
        <w:numPr>
          <w:ilvl w:val="0"/>
          <w:numId w:val="40"/>
        </w:numPr>
        <w:ind w:left="1080"/>
        <w:rPr>
          <w:b/>
          <w:sz w:val="24"/>
          <w:szCs w:val="24"/>
        </w:rPr>
      </w:pPr>
      <w:r>
        <w:rPr>
          <w:sz w:val="24"/>
          <w:szCs w:val="24"/>
        </w:rPr>
        <w:t xml:space="preserve">New </w:t>
      </w:r>
      <w:proofErr w:type="spellStart"/>
      <w:r>
        <w:rPr>
          <w:sz w:val="24"/>
          <w:szCs w:val="24"/>
        </w:rPr>
        <w:t>Mucci</w:t>
      </w:r>
      <w:proofErr w:type="spellEnd"/>
      <w:r>
        <w:rPr>
          <w:sz w:val="24"/>
          <w:szCs w:val="24"/>
        </w:rPr>
        <w:t xml:space="preserve"> water meter </w:t>
      </w:r>
      <w:r w:rsidR="00777815">
        <w:rPr>
          <w:sz w:val="24"/>
          <w:szCs w:val="24"/>
        </w:rPr>
        <w:t>installation is in progress.</w:t>
      </w:r>
    </w:p>
    <w:p w14:paraId="3C57056F" w14:textId="33E665A6" w:rsidR="00526A99" w:rsidRPr="00777815" w:rsidRDefault="00777815" w:rsidP="00FE1297">
      <w:pPr>
        <w:pStyle w:val="NoSpacing"/>
        <w:numPr>
          <w:ilvl w:val="0"/>
          <w:numId w:val="40"/>
        </w:numPr>
        <w:ind w:left="1080"/>
        <w:rPr>
          <w:b/>
          <w:sz w:val="24"/>
          <w:szCs w:val="24"/>
        </w:rPr>
      </w:pPr>
      <w:r>
        <w:rPr>
          <w:sz w:val="24"/>
          <w:szCs w:val="24"/>
        </w:rPr>
        <w:t>Deck removal complete in sedimentation basins 4 &amp; 5</w:t>
      </w:r>
      <w:r w:rsidR="00526A99">
        <w:rPr>
          <w:sz w:val="24"/>
          <w:szCs w:val="24"/>
        </w:rPr>
        <w:t>.</w:t>
      </w:r>
    </w:p>
    <w:p w14:paraId="28D66873" w14:textId="7203D894" w:rsidR="00777815" w:rsidRPr="00777815" w:rsidRDefault="00777815" w:rsidP="00FE1297">
      <w:pPr>
        <w:pStyle w:val="NoSpacing"/>
        <w:numPr>
          <w:ilvl w:val="0"/>
          <w:numId w:val="40"/>
        </w:numPr>
        <w:ind w:left="1080"/>
        <w:rPr>
          <w:b/>
          <w:sz w:val="24"/>
          <w:szCs w:val="24"/>
        </w:rPr>
      </w:pPr>
      <w:r>
        <w:rPr>
          <w:sz w:val="24"/>
          <w:szCs w:val="24"/>
        </w:rPr>
        <w:t>Working with LESI on Rye Beach water tower logo placement.</w:t>
      </w:r>
    </w:p>
    <w:p w14:paraId="1898A239" w14:textId="46E27163" w:rsidR="00777815" w:rsidRPr="00777815" w:rsidRDefault="00777815" w:rsidP="00FE1297">
      <w:pPr>
        <w:pStyle w:val="NoSpacing"/>
        <w:numPr>
          <w:ilvl w:val="0"/>
          <w:numId w:val="40"/>
        </w:numPr>
        <w:ind w:left="1080"/>
        <w:rPr>
          <w:b/>
          <w:sz w:val="24"/>
          <w:szCs w:val="24"/>
        </w:rPr>
      </w:pPr>
      <w:r>
        <w:rPr>
          <w:sz w:val="24"/>
          <w:szCs w:val="24"/>
        </w:rPr>
        <w:t xml:space="preserve">Installing scheduled 40 conduit for CCTV in-house upgrade to replace </w:t>
      </w:r>
      <w:proofErr w:type="spellStart"/>
      <w:r>
        <w:rPr>
          <w:sz w:val="24"/>
          <w:szCs w:val="24"/>
        </w:rPr>
        <w:t>bnc</w:t>
      </w:r>
      <w:proofErr w:type="spellEnd"/>
      <w:r>
        <w:rPr>
          <w:sz w:val="24"/>
          <w:szCs w:val="24"/>
        </w:rPr>
        <w:t xml:space="preserve"> video with ethernet at all 16 camera locations.</w:t>
      </w:r>
    </w:p>
    <w:p w14:paraId="7824CF4F" w14:textId="48B4EEFF" w:rsidR="00777815" w:rsidRPr="000A7E6B" w:rsidRDefault="00777815" w:rsidP="00FE1297">
      <w:pPr>
        <w:pStyle w:val="NoSpacing"/>
        <w:numPr>
          <w:ilvl w:val="0"/>
          <w:numId w:val="40"/>
        </w:numPr>
        <w:ind w:left="1080"/>
        <w:rPr>
          <w:b/>
          <w:sz w:val="24"/>
          <w:szCs w:val="24"/>
        </w:rPr>
      </w:pPr>
      <w:r>
        <w:rPr>
          <w:sz w:val="24"/>
          <w:szCs w:val="24"/>
        </w:rPr>
        <w:t>Instructing/hos</w:t>
      </w:r>
      <w:r w:rsidR="000A7E6B">
        <w:rPr>
          <w:sz w:val="24"/>
          <w:szCs w:val="24"/>
        </w:rPr>
        <w:t>t</w:t>
      </w:r>
      <w:r>
        <w:rPr>
          <w:sz w:val="24"/>
          <w:szCs w:val="24"/>
        </w:rPr>
        <w:t xml:space="preserve">ing a Basic Water Treatment Course at the water treatment plan in conjunction with the Operator Training Committee of Ohio (OTCO). </w:t>
      </w:r>
      <w:r w:rsidR="000A7E6B">
        <w:rPr>
          <w:sz w:val="24"/>
          <w:szCs w:val="24"/>
        </w:rPr>
        <w:t>Jason Gibboney received free CEU’s in exchange for instruction, and one additional City employee was permitted to attend the course at no charge. There was a diverse group this semester representing the following municipalities: Village of Attica, Erie County D.O.E.S. (4 students); City of Willard, Village of New London, City of Canal Fulton; and Village of Lexington.</w:t>
      </w:r>
    </w:p>
    <w:p w14:paraId="60419024" w14:textId="77777777" w:rsidR="000A7E6B" w:rsidRPr="00CB5250" w:rsidRDefault="000A7E6B" w:rsidP="000A7E6B">
      <w:pPr>
        <w:pStyle w:val="NoSpacing"/>
        <w:rPr>
          <w:b/>
          <w:sz w:val="24"/>
          <w:szCs w:val="24"/>
        </w:rPr>
      </w:pPr>
    </w:p>
    <w:p w14:paraId="6A531E15" w14:textId="77777777" w:rsidR="000A7E6B" w:rsidRPr="00CB5250" w:rsidRDefault="000A7E6B" w:rsidP="000A7E6B">
      <w:pPr>
        <w:pStyle w:val="NoSpacing"/>
        <w:rPr>
          <w:color w:val="7E9C4C" w:themeColor="background2" w:themeShade="80"/>
          <w:sz w:val="24"/>
          <w:szCs w:val="24"/>
        </w:rPr>
      </w:pPr>
      <w:r w:rsidRPr="00CB5250">
        <w:rPr>
          <w:color w:val="7E9C4C" w:themeColor="background2" w:themeShade="80"/>
          <w:sz w:val="24"/>
          <w:szCs w:val="24"/>
        </w:rPr>
        <w:t>Active Projects:</w:t>
      </w:r>
    </w:p>
    <w:p w14:paraId="0A69DBA1" w14:textId="455C4EFB" w:rsidR="000A7E6B" w:rsidRPr="00526A99" w:rsidRDefault="000A7E6B" w:rsidP="000A7E6B">
      <w:pPr>
        <w:pStyle w:val="NoSpacing"/>
        <w:numPr>
          <w:ilvl w:val="0"/>
          <w:numId w:val="40"/>
        </w:numPr>
        <w:ind w:left="1080"/>
        <w:rPr>
          <w:b/>
          <w:sz w:val="24"/>
          <w:szCs w:val="24"/>
        </w:rPr>
      </w:pPr>
      <w:r>
        <w:rPr>
          <w:sz w:val="24"/>
          <w:szCs w:val="24"/>
        </w:rPr>
        <w:t xml:space="preserve">Sludge Intake – </w:t>
      </w:r>
      <w:proofErr w:type="spellStart"/>
      <w:r>
        <w:rPr>
          <w:sz w:val="24"/>
          <w:szCs w:val="24"/>
        </w:rPr>
        <w:t>Poggemeyer</w:t>
      </w:r>
      <w:proofErr w:type="spellEnd"/>
      <w:r>
        <w:rPr>
          <w:sz w:val="24"/>
          <w:szCs w:val="24"/>
        </w:rPr>
        <w:t xml:space="preserve"> is generating a proposal to study estimated costs of alternative, most notably a river intake</w:t>
      </w:r>
      <w:r>
        <w:rPr>
          <w:sz w:val="24"/>
          <w:szCs w:val="24"/>
        </w:rPr>
        <w:t>.</w:t>
      </w:r>
    </w:p>
    <w:p w14:paraId="1A1B642A" w14:textId="71A7694B" w:rsidR="000A7E6B" w:rsidRPr="000A7E6B" w:rsidRDefault="000A7E6B" w:rsidP="000A7E6B">
      <w:pPr>
        <w:pStyle w:val="NoSpacing"/>
        <w:numPr>
          <w:ilvl w:val="0"/>
          <w:numId w:val="40"/>
        </w:numPr>
        <w:ind w:left="1080"/>
        <w:rPr>
          <w:b/>
          <w:sz w:val="24"/>
          <w:szCs w:val="24"/>
        </w:rPr>
      </w:pPr>
      <w:r>
        <w:rPr>
          <w:sz w:val="24"/>
          <w:szCs w:val="24"/>
        </w:rPr>
        <w:t xml:space="preserve">Sludge Lagoon – </w:t>
      </w:r>
      <w:proofErr w:type="spellStart"/>
      <w:r>
        <w:rPr>
          <w:sz w:val="24"/>
          <w:szCs w:val="24"/>
        </w:rPr>
        <w:t>Poggemeyer</w:t>
      </w:r>
      <w:proofErr w:type="spellEnd"/>
      <w:r>
        <w:rPr>
          <w:sz w:val="24"/>
          <w:szCs w:val="24"/>
        </w:rPr>
        <w:t xml:space="preserve"> is generating a proposal to study alternatives</w:t>
      </w:r>
      <w:r>
        <w:rPr>
          <w:sz w:val="24"/>
          <w:szCs w:val="24"/>
        </w:rPr>
        <w:t>.</w:t>
      </w:r>
    </w:p>
    <w:p w14:paraId="11B5FEA6" w14:textId="1BAD001A" w:rsidR="000A7E6B" w:rsidRPr="00CB1C5D" w:rsidRDefault="000A7E6B" w:rsidP="00643FD6">
      <w:pPr>
        <w:pStyle w:val="NoSpacing"/>
        <w:numPr>
          <w:ilvl w:val="0"/>
          <w:numId w:val="40"/>
        </w:numPr>
        <w:ind w:left="1080"/>
        <w:rPr>
          <w:color w:val="7E9C4C" w:themeColor="background2" w:themeShade="80"/>
          <w:sz w:val="24"/>
          <w:szCs w:val="24"/>
        </w:rPr>
      </w:pPr>
      <w:r w:rsidRPr="00CB1C5D">
        <w:rPr>
          <w:sz w:val="24"/>
          <w:szCs w:val="24"/>
        </w:rPr>
        <w:t>Boil</w:t>
      </w:r>
      <w:r w:rsidR="00CB1C5D" w:rsidRPr="00CB1C5D">
        <w:rPr>
          <w:sz w:val="24"/>
          <w:szCs w:val="24"/>
        </w:rPr>
        <w:t>ers – 2 of the 3 boilers at the water treatment plan have failed. These are for the plant only; therefore, 1 boiler is sufficient since we are nearing the end of winter. These units have been an annual headache with the City incurring thousands of dollars in repairs each season. Wilkes is generating a quote to either (1) repair the units, or (2) replace the units, so that the City can make an educated decision going forward. These boilers were installed in 2010 and despite being relatively new, they have been plagued with issues. The boilers were entirely rebuilt in 2018, but have only lasted 4 years.</w:t>
      </w:r>
    </w:p>
    <w:p w14:paraId="0E706978" w14:textId="1B8C43C4" w:rsidR="0089283C" w:rsidRPr="00CB5250" w:rsidRDefault="0089283C" w:rsidP="000A7E6B">
      <w:pPr>
        <w:pStyle w:val="NoSpacing"/>
        <w:rPr>
          <w:bCs/>
          <w:sz w:val="24"/>
          <w:szCs w:val="24"/>
        </w:rPr>
      </w:pPr>
    </w:p>
    <w:p w14:paraId="32ADE5C3" w14:textId="1C9454F6" w:rsidR="00992C90" w:rsidRPr="00CB5250" w:rsidRDefault="00992C90" w:rsidP="00992C90">
      <w:pPr>
        <w:tabs>
          <w:tab w:val="left" w:pos="8310"/>
        </w:tabs>
        <w:spacing w:after="0" w:line="240" w:lineRule="auto"/>
        <w:jc w:val="both"/>
        <w:rPr>
          <w:color w:val="234A50" w:themeColor="text2" w:themeTint="E6"/>
          <w:sz w:val="28"/>
          <w:szCs w:val="28"/>
          <w:u w:val="single"/>
        </w:rPr>
      </w:pPr>
      <w:r w:rsidRPr="00CB5250">
        <w:rPr>
          <w:sz w:val="28"/>
          <w:szCs w:val="28"/>
          <w:u w:val="single"/>
        </w:rPr>
        <w:t>PERSONNEL</w:t>
      </w:r>
    </w:p>
    <w:p w14:paraId="4D55046F" w14:textId="77777777" w:rsidR="00B917AA" w:rsidRPr="00CB5250" w:rsidRDefault="00B917AA" w:rsidP="00992C90">
      <w:pPr>
        <w:spacing w:after="0" w:line="240" w:lineRule="auto"/>
        <w:jc w:val="both"/>
        <w:rPr>
          <w:color w:val="7E9C4C" w:themeColor="background2" w:themeShade="80"/>
          <w:sz w:val="24"/>
          <w:szCs w:val="24"/>
        </w:rPr>
      </w:pPr>
    </w:p>
    <w:p w14:paraId="3F237793" w14:textId="4D8D3868" w:rsidR="00645FD6" w:rsidRPr="00CB5250" w:rsidRDefault="00645FD6" w:rsidP="00992C90">
      <w:pPr>
        <w:spacing w:after="0" w:line="240" w:lineRule="auto"/>
        <w:jc w:val="both"/>
        <w:rPr>
          <w:sz w:val="24"/>
          <w:szCs w:val="24"/>
        </w:rPr>
      </w:pPr>
      <w:r w:rsidRPr="00CB5250">
        <w:rPr>
          <w:color w:val="7E9C4C" w:themeColor="background2" w:themeShade="80"/>
          <w:sz w:val="24"/>
          <w:szCs w:val="24"/>
        </w:rPr>
        <w:t xml:space="preserve">Annual Report: </w:t>
      </w:r>
      <w:r w:rsidRPr="00CB5250">
        <w:rPr>
          <w:sz w:val="24"/>
          <w:szCs w:val="24"/>
        </w:rPr>
        <w:t xml:space="preserve">The City plans to reinstitute the production of an annual report.  </w:t>
      </w:r>
      <w:r w:rsidR="00014B5C" w:rsidRPr="00CB5250">
        <w:rPr>
          <w:sz w:val="24"/>
          <w:szCs w:val="24"/>
        </w:rPr>
        <w:t>H</w:t>
      </w:r>
      <w:r w:rsidR="009A0479" w:rsidRPr="00CB5250">
        <w:rPr>
          <w:sz w:val="24"/>
          <w:szCs w:val="24"/>
        </w:rPr>
        <w:t>opefully</w:t>
      </w:r>
      <w:r w:rsidR="00014B5C" w:rsidRPr="00CB5250">
        <w:rPr>
          <w:sz w:val="24"/>
          <w:szCs w:val="24"/>
        </w:rPr>
        <w:t xml:space="preserve"> to</w:t>
      </w:r>
      <w:r w:rsidR="009A0479" w:rsidRPr="00CB5250">
        <w:rPr>
          <w:sz w:val="24"/>
          <w:szCs w:val="24"/>
        </w:rPr>
        <w:t xml:space="preserve"> be published and available in February, the report is meant to provide the public with a summary </w:t>
      </w:r>
      <w:r w:rsidR="00014B5C" w:rsidRPr="00CB5250">
        <w:rPr>
          <w:sz w:val="24"/>
          <w:szCs w:val="24"/>
        </w:rPr>
        <w:t>of department</w:t>
      </w:r>
      <w:r w:rsidR="00322F9E" w:rsidRPr="00CB5250">
        <w:rPr>
          <w:sz w:val="24"/>
          <w:szCs w:val="24"/>
        </w:rPr>
        <w:t xml:space="preserve"> outcomes and accomplishments for 2021 </w:t>
      </w:r>
      <w:r w:rsidR="00370FFF" w:rsidRPr="00CB5250">
        <w:rPr>
          <w:sz w:val="24"/>
          <w:szCs w:val="24"/>
        </w:rPr>
        <w:t>and</w:t>
      </w:r>
      <w:r w:rsidR="00322F9E" w:rsidRPr="00CB5250">
        <w:rPr>
          <w:sz w:val="24"/>
          <w:szCs w:val="24"/>
        </w:rPr>
        <w:t xml:space="preserve"> a snapshot of the City’s financial position.  We feel it is very important to both celebrate the accomplishments and hard work of our various departments and staff while also increasing the avenues that we can communicate to the public about the work of the City.  </w:t>
      </w:r>
      <w:r w:rsidR="00D20BF7" w:rsidRPr="00CB5250">
        <w:rPr>
          <w:sz w:val="24"/>
          <w:szCs w:val="24"/>
        </w:rPr>
        <w:t xml:space="preserve">A draft outline of the report has been completed and </w:t>
      </w:r>
      <w:r w:rsidR="00102B50" w:rsidRPr="00CB5250">
        <w:rPr>
          <w:sz w:val="24"/>
          <w:szCs w:val="24"/>
        </w:rPr>
        <w:t xml:space="preserve">is currently being finalized by all department in hopes of sending it out for final layout </w:t>
      </w:r>
      <w:r w:rsidR="001E1536" w:rsidRPr="00CB5250">
        <w:rPr>
          <w:sz w:val="24"/>
          <w:szCs w:val="24"/>
        </w:rPr>
        <w:t>in mid-February.</w:t>
      </w:r>
    </w:p>
    <w:p w14:paraId="09AD50FE" w14:textId="5908D16D" w:rsidR="0004056C" w:rsidRPr="00CB5250" w:rsidRDefault="0004056C" w:rsidP="00992C90">
      <w:pPr>
        <w:spacing w:after="0" w:line="240" w:lineRule="auto"/>
        <w:jc w:val="both"/>
        <w:rPr>
          <w:sz w:val="24"/>
          <w:szCs w:val="24"/>
        </w:rPr>
      </w:pPr>
    </w:p>
    <w:p w14:paraId="4257226E" w14:textId="0A6FA0A3" w:rsidR="0004056C" w:rsidRPr="00CB5250" w:rsidRDefault="0004056C" w:rsidP="00992C90">
      <w:pPr>
        <w:spacing w:after="0" w:line="240" w:lineRule="auto"/>
        <w:jc w:val="both"/>
        <w:rPr>
          <w:sz w:val="24"/>
          <w:szCs w:val="24"/>
        </w:rPr>
      </w:pPr>
      <w:r w:rsidRPr="00CB5250">
        <w:rPr>
          <w:color w:val="7E9C4C" w:themeColor="background2" w:themeShade="80"/>
          <w:sz w:val="24"/>
          <w:szCs w:val="24"/>
        </w:rPr>
        <w:t xml:space="preserve">Police: </w:t>
      </w:r>
      <w:r w:rsidRPr="00CB5250">
        <w:rPr>
          <w:sz w:val="24"/>
          <w:szCs w:val="24"/>
        </w:rPr>
        <w:t xml:space="preserve">The </w:t>
      </w:r>
      <w:r w:rsidR="00BE24C7">
        <w:rPr>
          <w:sz w:val="24"/>
          <w:szCs w:val="24"/>
        </w:rPr>
        <w:t>Huron Police Department has added another full-time officer to its force, Bradley Griffin, who will start on March 6th</w:t>
      </w:r>
      <w:r w:rsidR="00973727" w:rsidRPr="00CB5250">
        <w:rPr>
          <w:sz w:val="24"/>
          <w:szCs w:val="24"/>
        </w:rPr>
        <w:t>.</w:t>
      </w:r>
      <w:r w:rsidR="00CB1C5D" w:rsidRPr="00CB1C5D">
        <w:rPr>
          <w:sz w:val="24"/>
          <w:szCs w:val="24"/>
        </w:rPr>
        <w:t xml:space="preserve"> </w:t>
      </w:r>
      <w:r w:rsidR="00CB1C5D" w:rsidRPr="00CB5250">
        <w:rPr>
          <w:sz w:val="24"/>
          <w:szCs w:val="24"/>
        </w:rPr>
        <w:t xml:space="preserve">We are excited to have this additional capacity at our disposal and want to offer a warm welcome to </w:t>
      </w:r>
      <w:r w:rsidR="00CB1C5D">
        <w:rPr>
          <w:sz w:val="24"/>
          <w:szCs w:val="24"/>
        </w:rPr>
        <w:t>Bradley</w:t>
      </w:r>
      <w:r w:rsidR="00CB1C5D" w:rsidRPr="00CB5250">
        <w:rPr>
          <w:sz w:val="24"/>
          <w:szCs w:val="24"/>
        </w:rPr>
        <w:t>.</w:t>
      </w:r>
    </w:p>
    <w:p w14:paraId="7B5D107C" w14:textId="3C4E5C2F" w:rsidR="00973727" w:rsidRPr="00CB5250" w:rsidRDefault="00973727" w:rsidP="00992C90">
      <w:pPr>
        <w:spacing w:after="0" w:line="240" w:lineRule="auto"/>
        <w:jc w:val="both"/>
        <w:rPr>
          <w:sz w:val="24"/>
          <w:szCs w:val="24"/>
        </w:rPr>
      </w:pPr>
    </w:p>
    <w:p w14:paraId="253349B9" w14:textId="2F15D2C7" w:rsidR="00973727" w:rsidRPr="00CB5250" w:rsidRDefault="00BD4B89" w:rsidP="00992C90">
      <w:pPr>
        <w:spacing w:after="0" w:line="240" w:lineRule="auto"/>
        <w:jc w:val="both"/>
        <w:rPr>
          <w:sz w:val="24"/>
          <w:szCs w:val="24"/>
        </w:rPr>
      </w:pPr>
      <w:r w:rsidRPr="00CB5250">
        <w:rPr>
          <w:color w:val="7E9C4C" w:themeColor="background2" w:themeShade="80"/>
          <w:sz w:val="24"/>
          <w:szCs w:val="24"/>
        </w:rPr>
        <w:t>Human Resources</w:t>
      </w:r>
      <w:r w:rsidR="00973727" w:rsidRPr="00CB5250">
        <w:rPr>
          <w:color w:val="7E9C4C" w:themeColor="background2" w:themeShade="80"/>
          <w:sz w:val="24"/>
          <w:szCs w:val="24"/>
        </w:rPr>
        <w:t xml:space="preserve">: </w:t>
      </w:r>
      <w:r w:rsidR="00654E30" w:rsidRPr="00CB5250">
        <w:rPr>
          <w:sz w:val="24"/>
          <w:szCs w:val="24"/>
        </w:rPr>
        <w:t xml:space="preserve">The City is currently developing a plan </w:t>
      </w:r>
      <w:r w:rsidR="00A17B3B" w:rsidRPr="00CB5250">
        <w:rPr>
          <w:sz w:val="24"/>
          <w:szCs w:val="24"/>
        </w:rPr>
        <w:t>to enhance our human recourse capacity</w:t>
      </w:r>
      <w:r w:rsidR="00332F7F" w:rsidRPr="00CB5250">
        <w:rPr>
          <w:sz w:val="24"/>
          <w:szCs w:val="24"/>
        </w:rPr>
        <w:t xml:space="preserve"> – a dedicated function that has been needed for years</w:t>
      </w:r>
      <w:r w:rsidR="00A17B3B" w:rsidRPr="00CB5250">
        <w:rPr>
          <w:sz w:val="24"/>
          <w:szCs w:val="24"/>
        </w:rPr>
        <w:t>.  Currently, Human Resources need</w:t>
      </w:r>
      <w:r w:rsidR="00292142" w:rsidRPr="00CB5250">
        <w:rPr>
          <w:sz w:val="24"/>
          <w:szCs w:val="24"/>
        </w:rPr>
        <w:t>s</w:t>
      </w:r>
      <w:r w:rsidR="00A17B3B" w:rsidRPr="00CB5250">
        <w:rPr>
          <w:sz w:val="24"/>
          <w:szCs w:val="24"/>
        </w:rPr>
        <w:t xml:space="preserve"> are handled through our </w:t>
      </w:r>
      <w:r w:rsidR="00292142" w:rsidRPr="00CB5250">
        <w:rPr>
          <w:sz w:val="24"/>
          <w:szCs w:val="24"/>
        </w:rPr>
        <w:t xml:space="preserve">Commission Clerk, City Manager’s </w:t>
      </w:r>
      <w:r w:rsidR="00B62124" w:rsidRPr="00CB5250">
        <w:rPr>
          <w:sz w:val="24"/>
          <w:szCs w:val="24"/>
        </w:rPr>
        <w:t>Office,</w:t>
      </w:r>
      <w:r w:rsidR="00292142" w:rsidRPr="00CB5250">
        <w:rPr>
          <w:sz w:val="24"/>
          <w:szCs w:val="24"/>
        </w:rPr>
        <w:t xml:space="preserve"> and Finance.  However, neither of these departments or personnel are specifically trained in human resources </w:t>
      </w:r>
      <w:r w:rsidR="00332F7F" w:rsidRPr="00CB5250">
        <w:rPr>
          <w:sz w:val="24"/>
          <w:szCs w:val="24"/>
        </w:rPr>
        <w:t xml:space="preserve">– although they have done a tremendous job filling in.  We envision needing 10-20 hours weekly (and on call availability).  </w:t>
      </w:r>
      <w:r w:rsidR="001630BB" w:rsidRPr="00CB5250">
        <w:rPr>
          <w:sz w:val="24"/>
          <w:szCs w:val="24"/>
        </w:rPr>
        <w:t xml:space="preserve">We will keep Council up to date when </w:t>
      </w:r>
      <w:r w:rsidR="00B77B7E" w:rsidRPr="00CB5250">
        <w:rPr>
          <w:sz w:val="24"/>
          <w:szCs w:val="24"/>
        </w:rPr>
        <w:t xml:space="preserve">the plan is </w:t>
      </w:r>
      <w:r w:rsidR="001630BB" w:rsidRPr="00CB5250">
        <w:rPr>
          <w:sz w:val="24"/>
          <w:szCs w:val="24"/>
        </w:rPr>
        <w:t>finalized</w:t>
      </w:r>
      <w:r w:rsidR="00B77B7E" w:rsidRPr="00CB5250">
        <w:rPr>
          <w:sz w:val="24"/>
          <w:szCs w:val="24"/>
        </w:rPr>
        <w:t xml:space="preserve"> – and look forward </w:t>
      </w:r>
      <w:r w:rsidR="00E876AD" w:rsidRPr="00CB5250">
        <w:rPr>
          <w:sz w:val="24"/>
          <w:szCs w:val="24"/>
        </w:rPr>
        <w:t>to enhancing these services for our employees.</w:t>
      </w:r>
      <w:r w:rsidR="001630BB" w:rsidRPr="00CB5250">
        <w:rPr>
          <w:sz w:val="24"/>
          <w:szCs w:val="24"/>
        </w:rPr>
        <w:t xml:space="preserve"> </w:t>
      </w:r>
    </w:p>
    <w:p w14:paraId="2B539921" w14:textId="41265E5B" w:rsidR="00C96D63" w:rsidRPr="00CB5250" w:rsidRDefault="00C96D63" w:rsidP="00992C90">
      <w:pPr>
        <w:spacing w:after="0" w:line="240" w:lineRule="auto"/>
        <w:jc w:val="both"/>
        <w:rPr>
          <w:sz w:val="24"/>
          <w:szCs w:val="24"/>
        </w:rPr>
      </w:pPr>
    </w:p>
    <w:p w14:paraId="77FE9AF4" w14:textId="53E91B8C" w:rsidR="00C96D63" w:rsidRPr="00CB5250" w:rsidRDefault="00E876AD" w:rsidP="00992C90">
      <w:pPr>
        <w:spacing w:after="0" w:line="240" w:lineRule="auto"/>
        <w:jc w:val="both"/>
        <w:rPr>
          <w:sz w:val="24"/>
          <w:szCs w:val="24"/>
        </w:rPr>
      </w:pPr>
      <w:r w:rsidRPr="00CB5250">
        <w:rPr>
          <w:color w:val="7E9C4C" w:themeColor="background2" w:themeShade="80"/>
          <w:sz w:val="24"/>
          <w:szCs w:val="24"/>
        </w:rPr>
        <w:t>Finance Director</w:t>
      </w:r>
      <w:r w:rsidR="00C96D63" w:rsidRPr="00CB5250">
        <w:rPr>
          <w:color w:val="7E9C4C" w:themeColor="background2" w:themeShade="80"/>
          <w:sz w:val="24"/>
          <w:szCs w:val="24"/>
        </w:rPr>
        <w:t xml:space="preserve">: </w:t>
      </w:r>
      <w:r w:rsidR="00CD2ADA" w:rsidRPr="00CB5250">
        <w:rPr>
          <w:sz w:val="24"/>
          <w:szCs w:val="24"/>
        </w:rPr>
        <w:t xml:space="preserve">As previously communicated, Cory Swaisgood will be departing the </w:t>
      </w:r>
      <w:r w:rsidR="00B62124" w:rsidRPr="00CB5250">
        <w:rPr>
          <w:sz w:val="24"/>
          <w:szCs w:val="24"/>
        </w:rPr>
        <w:t>city</w:t>
      </w:r>
      <w:r w:rsidR="00CD2ADA" w:rsidRPr="00CB5250">
        <w:rPr>
          <w:sz w:val="24"/>
          <w:szCs w:val="24"/>
        </w:rPr>
        <w:t xml:space="preserve"> in either late March or early April.  </w:t>
      </w:r>
      <w:r w:rsidR="00524C63" w:rsidRPr="00CB5250">
        <w:rPr>
          <w:sz w:val="24"/>
          <w:szCs w:val="24"/>
        </w:rPr>
        <w:t>He has accepted a great position with the State Auditor’s Office</w:t>
      </w:r>
      <w:r w:rsidR="008D41C8" w:rsidRPr="00CB5250">
        <w:rPr>
          <w:sz w:val="24"/>
          <w:szCs w:val="24"/>
        </w:rPr>
        <w:t xml:space="preserve">.  Cory’s expertise and work ethic will be truly missed but we are </w:t>
      </w:r>
      <w:r w:rsidR="00A55157" w:rsidRPr="00CB5250">
        <w:rPr>
          <w:sz w:val="24"/>
          <w:szCs w:val="24"/>
        </w:rPr>
        <w:t xml:space="preserve">very fortunate that his systems and improvements he has made will </w:t>
      </w:r>
      <w:r w:rsidR="004777B8" w:rsidRPr="00CB5250">
        <w:rPr>
          <w:sz w:val="24"/>
          <w:szCs w:val="24"/>
        </w:rPr>
        <w:t xml:space="preserve">remain – which have greatly improved </w:t>
      </w:r>
      <w:r w:rsidR="00484102" w:rsidRPr="00CB5250">
        <w:rPr>
          <w:sz w:val="24"/>
          <w:szCs w:val="24"/>
        </w:rPr>
        <w:t xml:space="preserve">the efficiency and transparency of </w:t>
      </w:r>
      <w:r w:rsidR="00036218" w:rsidRPr="00CB5250">
        <w:rPr>
          <w:sz w:val="24"/>
          <w:szCs w:val="24"/>
        </w:rPr>
        <w:t xml:space="preserve">the Finance Department.  The </w:t>
      </w:r>
      <w:r w:rsidR="00B62124" w:rsidRPr="00CB5250">
        <w:rPr>
          <w:sz w:val="24"/>
          <w:szCs w:val="24"/>
        </w:rPr>
        <w:t>city</w:t>
      </w:r>
      <w:r w:rsidR="00036218" w:rsidRPr="00CB5250">
        <w:rPr>
          <w:sz w:val="24"/>
          <w:szCs w:val="24"/>
        </w:rPr>
        <w:t xml:space="preserve"> has already commenced a search process in hopes of </w:t>
      </w:r>
      <w:r w:rsidR="001E4F27" w:rsidRPr="00CB5250">
        <w:rPr>
          <w:sz w:val="24"/>
          <w:szCs w:val="24"/>
        </w:rPr>
        <w:t xml:space="preserve">presenting a candidate to Council in enough </w:t>
      </w:r>
      <w:r w:rsidR="005F63FF" w:rsidRPr="00CB5250">
        <w:rPr>
          <w:sz w:val="24"/>
          <w:szCs w:val="24"/>
        </w:rPr>
        <w:t xml:space="preserve">time to ensure overlap prior to Cory’s departure.  </w:t>
      </w:r>
    </w:p>
    <w:p w14:paraId="63D170EE" w14:textId="23CEFB20" w:rsidR="009B4877" w:rsidRPr="00CB5250" w:rsidRDefault="009B4877" w:rsidP="00992C90">
      <w:pPr>
        <w:spacing w:after="0" w:line="240" w:lineRule="auto"/>
        <w:jc w:val="both"/>
        <w:rPr>
          <w:sz w:val="24"/>
          <w:szCs w:val="24"/>
        </w:rPr>
      </w:pPr>
    </w:p>
    <w:p w14:paraId="4F44680B" w14:textId="1441677C" w:rsidR="00992C90" w:rsidRPr="00CB5250" w:rsidRDefault="00992C90" w:rsidP="00992C90">
      <w:pPr>
        <w:spacing w:after="0" w:line="240" w:lineRule="auto"/>
        <w:textAlignment w:val="baseline"/>
        <w:rPr>
          <w:color w:val="162E32"/>
          <w:sz w:val="28"/>
          <w:szCs w:val="28"/>
          <w:u w:val="single"/>
        </w:rPr>
      </w:pPr>
      <w:r w:rsidRPr="00CB5250">
        <w:rPr>
          <w:color w:val="162E32"/>
          <w:sz w:val="28"/>
          <w:szCs w:val="28"/>
          <w:u w:val="single"/>
        </w:rPr>
        <w:t>CONTRACTS</w:t>
      </w:r>
    </w:p>
    <w:p w14:paraId="0E585374" w14:textId="77777777" w:rsidR="00992C90" w:rsidRPr="00CB5250" w:rsidRDefault="00992C90" w:rsidP="00992C90">
      <w:pPr>
        <w:spacing w:after="0" w:line="240" w:lineRule="auto"/>
        <w:textAlignment w:val="baseline"/>
        <w:rPr>
          <w:rFonts w:ascii="Calibri" w:eastAsia="Times New Roman" w:hAnsi="Calibri" w:cs="Calibri"/>
          <w:sz w:val="24"/>
          <w:szCs w:val="24"/>
        </w:rPr>
      </w:pPr>
    </w:p>
    <w:p w14:paraId="6D863A5E" w14:textId="7E0AE24E" w:rsidR="00992C90" w:rsidRPr="00CB5250" w:rsidRDefault="00992C90" w:rsidP="00992C90">
      <w:pPr>
        <w:spacing w:after="0" w:line="240" w:lineRule="auto"/>
        <w:jc w:val="both"/>
        <w:textAlignment w:val="baseline"/>
        <w:rPr>
          <w:color w:val="404040" w:themeColor="text1" w:themeTint="BF"/>
          <w:sz w:val="24"/>
          <w:szCs w:val="24"/>
        </w:rPr>
      </w:pPr>
      <w:r w:rsidRPr="00CB5250">
        <w:rPr>
          <w:color w:val="404040" w:themeColor="text1" w:themeTint="BF"/>
          <w:sz w:val="24"/>
          <w:szCs w:val="24"/>
        </w:rPr>
        <w:t xml:space="preserve">Agreements/contracts </w:t>
      </w:r>
      <w:r w:rsidR="00BA71D9" w:rsidRPr="00CB5250">
        <w:rPr>
          <w:color w:val="404040" w:themeColor="text1" w:themeTint="BF"/>
          <w:sz w:val="24"/>
          <w:szCs w:val="24"/>
        </w:rPr>
        <w:t xml:space="preserve">that </w:t>
      </w:r>
      <w:r w:rsidR="00582A49" w:rsidRPr="00CB5250">
        <w:rPr>
          <w:color w:val="404040" w:themeColor="text1" w:themeTint="BF"/>
          <w:sz w:val="24"/>
          <w:szCs w:val="24"/>
        </w:rPr>
        <w:t>will expire in 2022</w:t>
      </w:r>
      <w:r w:rsidRPr="00CB5250">
        <w:rPr>
          <w:color w:val="404040" w:themeColor="text1" w:themeTint="BF"/>
          <w:sz w:val="24"/>
          <w:szCs w:val="24"/>
        </w:rPr>
        <w:t xml:space="preserve"> include: </w:t>
      </w:r>
    </w:p>
    <w:p w14:paraId="517A0EF3" w14:textId="77777777" w:rsidR="00992C90" w:rsidRPr="00CB5250" w:rsidRDefault="00992C90" w:rsidP="00992C90">
      <w:pPr>
        <w:spacing w:after="0" w:line="240" w:lineRule="auto"/>
        <w:textAlignment w:val="baseline"/>
        <w:rPr>
          <w:rFonts w:ascii="Segoe UI" w:eastAsia="Times New Roman" w:hAnsi="Segoe UI" w:cs="Segoe UI"/>
          <w:sz w:val="18"/>
          <w:szCs w:val="18"/>
        </w:rPr>
      </w:pPr>
      <w:r w:rsidRPr="00CB5250">
        <w:rPr>
          <w:rFonts w:ascii="Calibri" w:eastAsia="Times New Roman" w:hAnsi="Calibri" w:cs="Calibri"/>
          <w:sz w:val="24"/>
          <w:szCs w:val="24"/>
        </w:rPr>
        <w:t> </w:t>
      </w:r>
    </w:p>
    <w:p w14:paraId="529C6235" w14:textId="2FF9B702" w:rsidR="00992C90" w:rsidRPr="00CB5250" w:rsidRDefault="00992C90" w:rsidP="00992C90">
      <w:pPr>
        <w:numPr>
          <w:ilvl w:val="0"/>
          <w:numId w:val="26"/>
        </w:numPr>
        <w:spacing w:after="0" w:line="240" w:lineRule="auto"/>
        <w:ind w:left="1080" w:firstLine="0"/>
        <w:textAlignment w:val="baseline"/>
        <w:rPr>
          <w:color w:val="000000" w:themeColor="text1"/>
          <w:sz w:val="24"/>
          <w:szCs w:val="24"/>
        </w:rPr>
      </w:pPr>
      <w:r w:rsidRPr="00CB5250">
        <w:rPr>
          <w:color w:val="000000" w:themeColor="text1"/>
          <w:sz w:val="24"/>
          <w:szCs w:val="24"/>
        </w:rPr>
        <w:t>OHM Advisors (Engineering</w:t>
      </w:r>
      <w:r w:rsidR="0025007C" w:rsidRPr="00CB5250">
        <w:rPr>
          <w:color w:val="000000" w:themeColor="text1"/>
          <w:sz w:val="24"/>
          <w:szCs w:val="24"/>
        </w:rPr>
        <w:t>)</w:t>
      </w:r>
      <w:r w:rsidRPr="00CB5250">
        <w:rPr>
          <w:color w:val="000000" w:themeColor="text1"/>
          <w:sz w:val="24"/>
          <w:szCs w:val="24"/>
        </w:rPr>
        <w:t> </w:t>
      </w:r>
    </w:p>
    <w:p w14:paraId="5470749A" w14:textId="6DCA2B45" w:rsidR="00992C90" w:rsidRPr="00CB5250" w:rsidRDefault="00992C90" w:rsidP="00992C90">
      <w:pPr>
        <w:numPr>
          <w:ilvl w:val="0"/>
          <w:numId w:val="26"/>
        </w:numPr>
        <w:spacing w:after="0" w:line="240" w:lineRule="auto"/>
        <w:ind w:left="1080" w:firstLine="0"/>
        <w:textAlignment w:val="baseline"/>
        <w:rPr>
          <w:color w:val="000000" w:themeColor="text1"/>
          <w:sz w:val="24"/>
          <w:szCs w:val="24"/>
        </w:rPr>
      </w:pPr>
      <w:r w:rsidRPr="00CB5250">
        <w:rPr>
          <w:color w:val="000000" w:themeColor="text1"/>
          <w:sz w:val="24"/>
          <w:szCs w:val="24"/>
        </w:rPr>
        <w:t>Erie Soil and Water Conservation District (Engineering</w:t>
      </w:r>
      <w:r w:rsidR="0025007C" w:rsidRPr="00CB5250">
        <w:rPr>
          <w:color w:val="000000" w:themeColor="text1"/>
          <w:sz w:val="24"/>
          <w:szCs w:val="24"/>
        </w:rPr>
        <w:t>)</w:t>
      </w:r>
    </w:p>
    <w:p w14:paraId="7936209E" w14:textId="6D2A5A56" w:rsidR="00992C90" w:rsidRPr="00CB5250" w:rsidRDefault="0025007C" w:rsidP="00992C90">
      <w:pPr>
        <w:numPr>
          <w:ilvl w:val="0"/>
          <w:numId w:val="27"/>
        </w:numPr>
        <w:spacing w:after="0" w:line="240" w:lineRule="auto"/>
        <w:ind w:left="1080" w:firstLine="0"/>
        <w:textAlignment w:val="baseline"/>
        <w:rPr>
          <w:color w:val="404040" w:themeColor="text1" w:themeTint="BF"/>
          <w:sz w:val="24"/>
          <w:szCs w:val="24"/>
        </w:rPr>
      </w:pPr>
      <w:r w:rsidRPr="00CB5250">
        <w:rPr>
          <w:color w:val="404040" w:themeColor="text1" w:themeTint="BF"/>
          <w:sz w:val="24"/>
          <w:szCs w:val="24"/>
        </w:rPr>
        <w:t>Republic Services</w:t>
      </w:r>
    </w:p>
    <w:p w14:paraId="68D6CF0A" w14:textId="410D3A15" w:rsidR="00992C90" w:rsidRPr="00CB5250" w:rsidRDefault="00992C90" w:rsidP="00992C90">
      <w:pPr>
        <w:numPr>
          <w:ilvl w:val="0"/>
          <w:numId w:val="28"/>
        </w:numPr>
        <w:spacing w:after="0" w:line="240" w:lineRule="auto"/>
        <w:ind w:left="1080" w:firstLine="0"/>
        <w:textAlignment w:val="baseline"/>
        <w:rPr>
          <w:color w:val="000000" w:themeColor="text1"/>
          <w:sz w:val="24"/>
          <w:szCs w:val="24"/>
        </w:rPr>
      </w:pPr>
      <w:r w:rsidRPr="00CB5250">
        <w:rPr>
          <w:color w:val="000000" w:themeColor="text1"/>
          <w:sz w:val="24"/>
          <w:szCs w:val="24"/>
        </w:rPr>
        <w:t>HJRD Annual Agreement (Recreation)</w:t>
      </w:r>
    </w:p>
    <w:p w14:paraId="1D995BFB" w14:textId="697BE935" w:rsidR="00ED2826" w:rsidRPr="00CB5250" w:rsidRDefault="00582A49" w:rsidP="009A315F">
      <w:pPr>
        <w:numPr>
          <w:ilvl w:val="0"/>
          <w:numId w:val="29"/>
        </w:numPr>
        <w:spacing w:after="0" w:line="240" w:lineRule="auto"/>
        <w:ind w:left="1080" w:firstLine="0"/>
        <w:textAlignment w:val="baseline"/>
        <w:rPr>
          <w:color w:val="000000" w:themeColor="text1"/>
          <w:sz w:val="24"/>
          <w:szCs w:val="24"/>
        </w:rPr>
      </w:pPr>
      <w:r w:rsidRPr="00CB5250">
        <w:rPr>
          <w:color w:val="404040" w:themeColor="text1" w:themeTint="BF"/>
          <w:sz w:val="24"/>
          <w:szCs w:val="24"/>
        </w:rPr>
        <w:t>Dispatch Agreement – Erie County Sheriff</w:t>
      </w:r>
    </w:p>
    <w:p w14:paraId="4314666F" w14:textId="17335578" w:rsidR="0025007C" w:rsidRPr="00CB5250" w:rsidRDefault="00992C90" w:rsidP="0012271B">
      <w:pPr>
        <w:numPr>
          <w:ilvl w:val="0"/>
          <w:numId w:val="30"/>
        </w:numPr>
        <w:spacing w:after="0" w:line="240" w:lineRule="auto"/>
        <w:ind w:left="1080" w:firstLine="0"/>
        <w:textAlignment w:val="baseline"/>
        <w:rPr>
          <w:color w:val="404040" w:themeColor="text1" w:themeTint="BF"/>
          <w:sz w:val="24"/>
          <w:szCs w:val="24"/>
        </w:rPr>
      </w:pPr>
      <w:r w:rsidRPr="00CB5250">
        <w:rPr>
          <w:color w:val="000000" w:themeColor="text1"/>
          <w:sz w:val="24"/>
          <w:szCs w:val="24"/>
        </w:rPr>
        <w:t>Seeley, Savidge, Ebert &amp; Gourash Co., LLP (Law) </w:t>
      </w:r>
      <w:r w:rsidR="00EC3E00" w:rsidRPr="00CB5250">
        <w:rPr>
          <w:color w:val="000000" w:themeColor="text1"/>
          <w:sz w:val="24"/>
          <w:szCs w:val="24"/>
        </w:rPr>
        <w:t xml:space="preserve"> </w:t>
      </w:r>
    </w:p>
    <w:p w14:paraId="2639B7F8" w14:textId="565A4B80" w:rsidR="00E445C2" w:rsidRPr="00CB5250" w:rsidRDefault="0025007C" w:rsidP="0012271B">
      <w:pPr>
        <w:numPr>
          <w:ilvl w:val="0"/>
          <w:numId w:val="30"/>
        </w:numPr>
        <w:spacing w:after="0" w:line="240" w:lineRule="auto"/>
        <w:ind w:left="1080" w:firstLine="0"/>
        <w:textAlignment w:val="baseline"/>
        <w:rPr>
          <w:color w:val="404040" w:themeColor="text1" w:themeTint="BF"/>
          <w:sz w:val="24"/>
          <w:szCs w:val="24"/>
        </w:rPr>
      </w:pPr>
      <w:r w:rsidRPr="00CB5250">
        <w:rPr>
          <w:color w:val="404040" w:themeColor="text1" w:themeTint="BF"/>
          <w:sz w:val="24"/>
          <w:szCs w:val="24"/>
        </w:rPr>
        <w:t>Dynegy Energy Services – Electric Aggregation Program</w:t>
      </w:r>
    </w:p>
    <w:p w14:paraId="0C07B376" w14:textId="29406E7E" w:rsidR="00992C90" w:rsidRPr="00CB5250" w:rsidRDefault="0025007C" w:rsidP="00992C90">
      <w:pPr>
        <w:numPr>
          <w:ilvl w:val="0"/>
          <w:numId w:val="30"/>
        </w:numPr>
        <w:spacing w:after="0" w:line="240" w:lineRule="auto"/>
        <w:ind w:left="1080" w:firstLine="0"/>
        <w:textAlignment w:val="baseline"/>
        <w:rPr>
          <w:color w:val="404040" w:themeColor="text1" w:themeTint="BF"/>
          <w:sz w:val="24"/>
          <w:szCs w:val="24"/>
        </w:rPr>
      </w:pPr>
      <w:r w:rsidRPr="00CB5250">
        <w:rPr>
          <w:color w:val="404040" w:themeColor="text1" w:themeTint="BF"/>
          <w:sz w:val="24"/>
          <w:szCs w:val="24"/>
        </w:rPr>
        <w:t>Bricker &amp; Eckler – HPP Legal Services (Law)</w:t>
      </w:r>
    </w:p>
    <w:p w14:paraId="597F8543" w14:textId="7058D052" w:rsidR="00CF22D5" w:rsidRPr="00CB5250" w:rsidRDefault="00582A49" w:rsidP="00582A49">
      <w:pPr>
        <w:numPr>
          <w:ilvl w:val="1"/>
          <w:numId w:val="30"/>
        </w:numPr>
        <w:spacing w:after="0" w:line="240" w:lineRule="auto"/>
        <w:textAlignment w:val="baseline"/>
        <w:rPr>
          <w:color w:val="404040" w:themeColor="text1" w:themeTint="BF"/>
          <w:sz w:val="24"/>
          <w:szCs w:val="24"/>
        </w:rPr>
      </w:pPr>
      <w:r w:rsidRPr="00CB5250">
        <w:rPr>
          <w:color w:val="404040" w:themeColor="text1" w:themeTint="BF"/>
          <w:sz w:val="24"/>
          <w:szCs w:val="24"/>
        </w:rPr>
        <w:t>Police Chief Employment Agreement</w:t>
      </w:r>
    </w:p>
    <w:p w14:paraId="417E2341" w14:textId="77777777" w:rsidR="00582A49" w:rsidRPr="00CB5250" w:rsidRDefault="00582A49" w:rsidP="00E20119">
      <w:pPr>
        <w:spacing w:after="0" w:line="240" w:lineRule="auto"/>
        <w:textAlignment w:val="baseline"/>
        <w:rPr>
          <w:color w:val="404040" w:themeColor="text1" w:themeTint="BF"/>
          <w:sz w:val="24"/>
          <w:szCs w:val="24"/>
        </w:rPr>
      </w:pPr>
    </w:p>
    <w:p w14:paraId="53A65B8F" w14:textId="3B6619CE" w:rsidR="007251EC" w:rsidRPr="00CB5250" w:rsidRDefault="00992C90" w:rsidP="005A0C87">
      <w:pPr>
        <w:spacing w:line="240" w:lineRule="auto"/>
        <w:rPr>
          <w:color w:val="162E32"/>
          <w:sz w:val="28"/>
          <w:szCs w:val="28"/>
          <w:u w:val="single"/>
        </w:rPr>
      </w:pPr>
      <w:r w:rsidRPr="00CB5250">
        <w:rPr>
          <w:color w:val="162E32"/>
          <w:sz w:val="28"/>
          <w:szCs w:val="28"/>
          <w:u w:val="single"/>
        </w:rPr>
        <w:t xml:space="preserve">UPCOMING MEETINGS </w:t>
      </w:r>
    </w:p>
    <w:p w14:paraId="293BA22A" w14:textId="3F5398B5" w:rsidR="00812504" w:rsidRPr="00CB5250" w:rsidRDefault="00812504" w:rsidP="00812504">
      <w:pPr>
        <w:spacing w:after="0" w:line="240" w:lineRule="auto"/>
        <w:jc w:val="both"/>
        <w:rPr>
          <w:sz w:val="24"/>
          <w:szCs w:val="24"/>
          <w:u w:val="single"/>
        </w:rPr>
      </w:pPr>
      <w:r>
        <w:rPr>
          <w:sz w:val="24"/>
          <w:szCs w:val="24"/>
          <w:u w:val="single"/>
        </w:rPr>
        <w:t>March</w:t>
      </w:r>
    </w:p>
    <w:p w14:paraId="541D3945" w14:textId="6A75BB4B" w:rsidR="00F15107" w:rsidRDefault="00F15107" w:rsidP="00F15107">
      <w:pPr>
        <w:spacing w:after="0" w:line="240" w:lineRule="auto"/>
        <w:jc w:val="both"/>
        <w:rPr>
          <w:color w:val="000000" w:themeColor="text1"/>
          <w:sz w:val="24"/>
          <w:szCs w:val="24"/>
        </w:rPr>
      </w:pPr>
      <w:r>
        <w:rPr>
          <w:color w:val="7E9C4C" w:themeColor="background2" w:themeShade="80"/>
          <w:sz w:val="24"/>
          <w:szCs w:val="24"/>
        </w:rPr>
        <w:t xml:space="preserve">City Council Meeting: </w:t>
      </w:r>
      <w:r>
        <w:rPr>
          <w:color w:val="000000" w:themeColor="text1"/>
          <w:sz w:val="24"/>
          <w:szCs w:val="24"/>
        </w:rPr>
        <w:t>March 8</w:t>
      </w:r>
      <w:r w:rsidRPr="00CB5250">
        <w:rPr>
          <w:color w:val="000000" w:themeColor="text1"/>
          <w:sz w:val="24"/>
          <w:szCs w:val="24"/>
        </w:rPr>
        <w:t xml:space="preserve">, 2022 at </w:t>
      </w:r>
      <w:r>
        <w:rPr>
          <w:color w:val="000000" w:themeColor="text1"/>
          <w:sz w:val="24"/>
          <w:szCs w:val="24"/>
        </w:rPr>
        <w:t>6:30</w:t>
      </w:r>
      <w:r w:rsidRPr="00CB5250">
        <w:rPr>
          <w:color w:val="000000" w:themeColor="text1"/>
          <w:sz w:val="24"/>
          <w:szCs w:val="24"/>
        </w:rPr>
        <w:t>pm in the Council Chambers</w:t>
      </w:r>
    </w:p>
    <w:p w14:paraId="418149B9" w14:textId="77777777" w:rsidR="00812504" w:rsidRDefault="00812504" w:rsidP="00812504">
      <w:pPr>
        <w:spacing w:after="0" w:line="240" w:lineRule="auto"/>
        <w:jc w:val="both"/>
        <w:rPr>
          <w:color w:val="7E9C4C" w:themeColor="background2" w:themeShade="80"/>
          <w:sz w:val="24"/>
          <w:szCs w:val="24"/>
        </w:rPr>
      </w:pPr>
    </w:p>
    <w:p w14:paraId="5255941B" w14:textId="69523537" w:rsidR="00812504" w:rsidRDefault="00812504" w:rsidP="00812504">
      <w:pPr>
        <w:spacing w:after="0" w:line="240" w:lineRule="auto"/>
        <w:jc w:val="both"/>
        <w:rPr>
          <w:sz w:val="24"/>
          <w:szCs w:val="24"/>
        </w:rPr>
      </w:pPr>
      <w:r w:rsidRPr="00CB5250">
        <w:rPr>
          <w:color w:val="7E9C4C" w:themeColor="background2" w:themeShade="80"/>
          <w:sz w:val="24"/>
          <w:szCs w:val="24"/>
        </w:rPr>
        <w:t xml:space="preserve">BZA Meeting: </w:t>
      </w:r>
      <w:r w:rsidR="00F15107">
        <w:rPr>
          <w:sz w:val="24"/>
          <w:szCs w:val="24"/>
        </w:rPr>
        <w:t>March</w:t>
      </w:r>
      <w:r w:rsidRPr="00CB5250">
        <w:rPr>
          <w:sz w:val="24"/>
          <w:szCs w:val="24"/>
        </w:rPr>
        <w:t xml:space="preserve"> 14, 2022 at 6:30pm in the Council Chambers.</w:t>
      </w:r>
    </w:p>
    <w:p w14:paraId="11D064D0" w14:textId="02B82D46" w:rsidR="00F15107" w:rsidRDefault="00F15107" w:rsidP="00812504">
      <w:pPr>
        <w:spacing w:after="0" w:line="240" w:lineRule="auto"/>
        <w:jc w:val="both"/>
        <w:rPr>
          <w:sz w:val="24"/>
          <w:szCs w:val="24"/>
        </w:rPr>
      </w:pPr>
    </w:p>
    <w:p w14:paraId="116B2826" w14:textId="185A558F" w:rsidR="00F15107" w:rsidRDefault="00F15107" w:rsidP="00F15107">
      <w:pPr>
        <w:spacing w:after="0" w:line="240" w:lineRule="auto"/>
        <w:jc w:val="both"/>
        <w:rPr>
          <w:color w:val="000000" w:themeColor="text1"/>
          <w:sz w:val="24"/>
          <w:szCs w:val="24"/>
        </w:rPr>
      </w:pPr>
      <w:r>
        <w:rPr>
          <w:color w:val="7E9C4C" w:themeColor="background2" w:themeShade="80"/>
          <w:sz w:val="24"/>
          <w:szCs w:val="24"/>
        </w:rPr>
        <w:t xml:space="preserve">City Council Work Session: </w:t>
      </w:r>
      <w:r>
        <w:rPr>
          <w:color w:val="000000" w:themeColor="text1"/>
          <w:sz w:val="24"/>
          <w:szCs w:val="24"/>
        </w:rPr>
        <w:t>March 22</w:t>
      </w:r>
      <w:r w:rsidRPr="00CB5250">
        <w:rPr>
          <w:color w:val="000000" w:themeColor="text1"/>
          <w:sz w:val="24"/>
          <w:szCs w:val="24"/>
        </w:rPr>
        <w:t xml:space="preserve">, 2022 at </w:t>
      </w:r>
      <w:r>
        <w:rPr>
          <w:color w:val="000000" w:themeColor="text1"/>
          <w:sz w:val="24"/>
          <w:szCs w:val="24"/>
        </w:rPr>
        <w:t>5:30</w:t>
      </w:r>
      <w:r w:rsidRPr="00CB5250">
        <w:rPr>
          <w:color w:val="000000" w:themeColor="text1"/>
          <w:sz w:val="24"/>
          <w:szCs w:val="24"/>
        </w:rPr>
        <w:t>pm in the Council Chambers</w:t>
      </w:r>
    </w:p>
    <w:p w14:paraId="6EAD8243" w14:textId="77777777" w:rsidR="00F15107" w:rsidRPr="00CB5250" w:rsidRDefault="00F15107" w:rsidP="00812504">
      <w:pPr>
        <w:spacing w:after="0" w:line="240" w:lineRule="auto"/>
        <w:jc w:val="both"/>
        <w:rPr>
          <w:sz w:val="24"/>
          <w:szCs w:val="24"/>
        </w:rPr>
      </w:pPr>
    </w:p>
    <w:p w14:paraId="0B831A8C" w14:textId="78ED21D0" w:rsidR="00F15107" w:rsidRDefault="00F15107" w:rsidP="00F15107">
      <w:pPr>
        <w:spacing w:after="0" w:line="240" w:lineRule="auto"/>
        <w:jc w:val="both"/>
        <w:rPr>
          <w:color w:val="000000" w:themeColor="text1"/>
          <w:sz w:val="24"/>
          <w:szCs w:val="24"/>
        </w:rPr>
      </w:pPr>
      <w:r>
        <w:rPr>
          <w:color w:val="7E9C4C" w:themeColor="background2" w:themeShade="80"/>
          <w:sz w:val="24"/>
          <w:szCs w:val="24"/>
        </w:rPr>
        <w:lastRenderedPageBreak/>
        <w:t xml:space="preserve">City Council Meeting: </w:t>
      </w:r>
      <w:r>
        <w:rPr>
          <w:color w:val="000000" w:themeColor="text1"/>
          <w:sz w:val="24"/>
          <w:szCs w:val="24"/>
        </w:rPr>
        <w:t>March 22</w:t>
      </w:r>
      <w:r w:rsidRPr="00CB5250">
        <w:rPr>
          <w:color w:val="000000" w:themeColor="text1"/>
          <w:sz w:val="24"/>
          <w:szCs w:val="24"/>
        </w:rPr>
        <w:t xml:space="preserve">, 2022 at </w:t>
      </w:r>
      <w:r>
        <w:rPr>
          <w:color w:val="000000" w:themeColor="text1"/>
          <w:sz w:val="24"/>
          <w:szCs w:val="24"/>
        </w:rPr>
        <w:t>6:30</w:t>
      </w:r>
      <w:r w:rsidRPr="00CB5250">
        <w:rPr>
          <w:color w:val="000000" w:themeColor="text1"/>
          <w:sz w:val="24"/>
          <w:szCs w:val="24"/>
        </w:rPr>
        <w:t>pm in the Council Chambers</w:t>
      </w:r>
    </w:p>
    <w:p w14:paraId="381FA48E" w14:textId="77777777" w:rsidR="00812504" w:rsidRPr="00CB5250" w:rsidRDefault="00812504" w:rsidP="00812504">
      <w:pPr>
        <w:spacing w:after="0" w:line="240" w:lineRule="auto"/>
        <w:jc w:val="both"/>
        <w:rPr>
          <w:sz w:val="24"/>
          <w:szCs w:val="24"/>
        </w:rPr>
      </w:pPr>
    </w:p>
    <w:p w14:paraId="14E28D5B" w14:textId="3E639216" w:rsidR="00812504" w:rsidRPr="0089283C" w:rsidRDefault="00F15107" w:rsidP="0023328D">
      <w:pPr>
        <w:spacing w:after="0" w:line="240" w:lineRule="auto"/>
        <w:jc w:val="both"/>
        <w:rPr>
          <w:sz w:val="24"/>
          <w:szCs w:val="24"/>
        </w:rPr>
      </w:pPr>
      <w:r>
        <w:rPr>
          <w:color w:val="7E9C4C" w:themeColor="background2" w:themeShade="80"/>
          <w:sz w:val="24"/>
          <w:szCs w:val="24"/>
        </w:rPr>
        <w:t>Planning Commission</w:t>
      </w:r>
      <w:r w:rsidR="00812504" w:rsidRPr="00CB5250">
        <w:rPr>
          <w:color w:val="7E9C4C" w:themeColor="background2" w:themeShade="80"/>
          <w:sz w:val="24"/>
          <w:szCs w:val="24"/>
        </w:rPr>
        <w:t xml:space="preserve">: </w:t>
      </w:r>
      <w:r>
        <w:rPr>
          <w:sz w:val="24"/>
          <w:szCs w:val="24"/>
        </w:rPr>
        <w:t>March 23</w:t>
      </w:r>
      <w:r w:rsidR="00812504" w:rsidRPr="00CB5250">
        <w:rPr>
          <w:sz w:val="24"/>
          <w:szCs w:val="24"/>
        </w:rPr>
        <w:t>, 2022 at 5:00pm in the Council Chambers</w:t>
      </w:r>
    </w:p>
    <w:sectPr w:rsidR="00812504" w:rsidRPr="0089283C" w:rsidSect="00161AE5">
      <w:headerReference w:type="default" r:id="rId13"/>
      <w:footerReference w:type="default" r:id="rId14"/>
      <w:footerReference w:type="first" r:id="rId15"/>
      <w:pgSz w:w="12240" w:h="15840" w:code="1"/>
      <w:pgMar w:top="1440" w:right="1440" w:bottom="1440" w:left="1440" w:header="720" w:footer="720" w:gutter="0"/>
      <w:pgBorders w:offsetFrom="page">
        <w:top w:val="single" w:sz="4" w:space="24" w:color="65B0BC" w:themeColor="text2" w:themeTint="80"/>
        <w:left w:val="single" w:sz="4" w:space="24" w:color="65B0BC" w:themeColor="text2" w:themeTint="80"/>
        <w:bottom w:val="single" w:sz="4" w:space="24" w:color="65B0BC" w:themeColor="text2" w:themeTint="80"/>
        <w:right w:val="single" w:sz="4" w:space="24" w:color="65B0BC" w:themeColor="text2"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7B97" w14:textId="77777777" w:rsidR="00D63422" w:rsidRDefault="00D63422" w:rsidP="00D440EE">
      <w:pPr>
        <w:spacing w:after="0" w:line="240" w:lineRule="auto"/>
      </w:pPr>
      <w:r>
        <w:separator/>
      </w:r>
    </w:p>
  </w:endnote>
  <w:endnote w:type="continuationSeparator" w:id="0">
    <w:p w14:paraId="19593096" w14:textId="77777777" w:rsidR="00D63422" w:rsidRDefault="00D63422" w:rsidP="00D440EE">
      <w:pPr>
        <w:spacing w:after="0" w:line="240" w:lineRule="auto"/>
      </w:pPr>
      <w:r>
        <w:continuationSeparator/>
      </w:r>
    </w:p>
  </w:endnote>
  <w:endnote w:type="continuationNotice" w:id="1">
    <w:p w14:paraId="417C897A" w14:textId="77777777" w:rsidR="00D63422" w:rsidRDefault="00D63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93305"/>
      <w:docPartObj>
        <w:docPartGallery w:val="Page Numbers (Bottom of Page)"/>
        <w:docPartUnique/>
      </w:docPartObj>
    </w:sdtPr>
    <w:sdtEndPr>
      <w:rPr>
        <w:noProof/>
        <w:color w:val="A1ACB9" w:themeColor="accent4" w:themeTint="99"/>
      </w:rPr>
    </w:sdtEndPr>
    <w:sdtContent>
      <w:p w14:paraId="521FCC85" w14:textId="7FE7BA0A" w:rsidR="00D54EAC" w:rsidRPr="008F1205" w:rsidRDefault="00D54EAC">
        <w:pPr>
          <w:pStyle w:val="Footer"/>
          <w:jc w:val="center"/>
          <w:rPr>
            <w:color w:val="A1ACB9" w:themeColor="accent4" w:themeTint="99"/>
          </w:rPr>
        </w:pPr>
        <w:r w:rsidRPr="008F1205">
          <w:rPr>
            <w:color w:val="A1ACB9" w:themeColor="accent4" w:themeTint="99"/>
          </w:rPr>
          <w:fldChar w:fldCharType="begin"/>
        </w:r>
        <w:r w:rsidRPr="008F1205">
          <w:rPr>
            <w:color w:val="A1ACB9" w:themeColor="accent4" w:themeTint="99"/>
          </w:rPr>
          <w:instrText xml:space="preserve"> PAGE   \* MERGEFORMAT </w:instrText>
        </w:r>
        <w:r w:rsidRPr="008F1205">
          <w:rPr>
            <w:color w:val="A1ACB9" w:themeColor="accent4" w:themeTint="99"/>
          </w:rPr>
          <w:fldChar w:fldCharType="separate"/>
        </w:r>
        <w:r w:rsidRPr="008F1205">
          <w:rPr>
            <w:noProof/>
            <w:color w:val="A1ACB9" w:themeColor="accent4" w:themeTint="99"/>
          </w:rPr>
          <w:t>2</w:t>
        </w:r>
        <w:r w:rsidRPr="008F1205">
          <w:rPr>
            <w:noProof/>
            <w:color w:val="A1ACB9" w:themeColor="accent4" w:themeTint="99"/>
          </w:rPr>
          <w:fldChar w:fldCharType="end"/>
        </w:r>
      </w:p>
    </w:sdtContent>
  </w:sdt>
  <w:p w14:paraId="235E1062" w14:textId="113871C6" w:rsidR="00D440EE" w:rsidRPr="00161AE5" w:rsidRDefault="00D440EE" w:rsidP="00D54EAC">
    <w:pPr>
      <w:pStyle w:val="Footer"/>
      <w:tabs>
        <w:tab w:val="clear" w:pos="9360"/>
        <w:tab w:val="right" w:pos="10260"/>
      </w:tabs>
      <w:ind w:right="-900" w:hanging="900"/>
      <w:jc w:val="center"/>
      <w:rPr>
        <w:color w:val="A1ACB9" w:themeColor="accent4"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7110" w14:textId="0932E2A4" w:rsidR="00161AE5" w:rsidRDefault="00D63422" w:rsidP="00161AE5">
    <w:pPr>
      <w:pStyle w:val="Footer"/>
      <w:tabs>
        <w:tab w:val="clear" w:pos="9360"/>
        <w:tab w:val="right" w:pos="10080"/>
      </w:tabs>
      <w:ind w:right="-720" w:hanging="720"/>
    </w:pPr>
    <w:hyperlink r:id="rId1" w:history="1">
      <w:r w:rsidR="00161AE5" w:rsidRPr="00161AE5">
        <w:rPr>
          <w:rStyle w:val="Hyperlink"/>
          <w:color w:val="A1ACB9" w:themeColor="accent4" w:themeTint="99"/>
          <w:sz w:val="18"/>
          <w:szCs w:val="18"/>
        </w:rPr>
        <w:t>matt.lasko@huronohio.us</w:t>
      </w:r>
    </w:hyperlink>
    <w:r w:rsidR="00161AE5" w:rsidRPr="00161AE5">
      <w:rPr>
        <w:color w:val="A1ACB9" w:themeColor="accent4" w:themeTint="99"/>
        <w:sz w:val="18"/>
        <w:szCs w:val="18"/>
      </w:rPr>
      <w:tab/>
      <w:t>417 Main Street, Huron, OH 44839</w:t>
    </w:r>
    <w:r w:rsidR="00161AE5" w:rsidRPr="00161AE5">
      <w:rPr>
        <w:color w:val="A1ACB9" w:themeColor="accent4" w:themeTint="99"/>
        <w:sz w:val="18"/>
        <w:szCs w:val="18"/>
      </w:rPr>
      <w:tab/>
      <w:t>(419) 433-5000 ext. 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0439" w14:textId="77777777" w:rsidR="00D63422" w:rsidRDefault="00D63422" w:rsidP="00D440EE">
      <w:pPr>
        <w:spacing w:after="0" w:line="240" w:lineRule="auto"/>
      </w:pPr>
      <w:r>
        <w:separator/>
      </w:r>
    </w:p>
  </w:footnote>
  <w:footnote w:type="continuationSeparator" w:id="0">
    <w:p w14:paraId="562DDEF8" w14:textId="77777777" w:rsidR="00D63422" w:rsidRDefault="00D63422" w:rsidP="00D440EE">
      <w:pPr>
        <w:spacing w:after="0" w:line="240" w:lineRule="auto"/>
      </w:pPr>
      <w:r>
        <w:continuationSeparator/>
      </w:r>
    </w:p>
  </w:footnote>
  <w:footnote w:type="continuationNotice" w:id="1">
    <w:p w14:paraId="13D64F0E" w14:textId="77777777" w:rsidR="00D63422" w:rsidRDefault="00D63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BC4" w14:textId="3B13F1F0" w:rsidR="00161AE5" w:rsidRPr="008F1205" w:rsidRDefault="00161AE5" w:rsidP="00161AE5">
    <w:pPr>
      <w:pStyle w:val="Header"/>
      <w:tabs>
        <w:tab w:val="clear" w:pos="9360"/>
        <w:tab w:val="right" w:pos="10080"/>
      </w:tabs>
      <w:ind w:right="-720" w:hanging="720"/>
      <w:rPr>
        <w:color w:val="A1ACB9" w:themeColor="accent4" w:themeTint="99"/>
      </w:rPr>
    </w:pPr>
    <w:r w:rsidRPr="008F1205">
      <w:rPr>
        <w:color w:val="A1ACB9" w:themeColor="accent4" w:themeTint="99"/>
      </w:rPr>
      <w:t>City Manager’s Report</w:t>
    </w:r>
    <w:r w:rsidRPr="008F1205">
      <w:rPr>
        <w:color w:val="A1ACB9" w:themeColor="accent4" w:themeTint="99"/>
      </w:rPr>
      <w:tab/>
    </w:r>
    <w:r w:rsidRPr="008F1205">
      <w:rPr>
        <w:color w:val="A1ACB9" w:themeColor="accent4" w:themeTint="99"/>
      </w:rPr>
      <w:tab/>
    </w:r>
    <w:r w:rsidR="00FE1297">
      <w:rPr>
        <w:color w:val="A1ACB9" w:themeColor="accent4" w:themeTint="99"/>
      </w:rPr>
      <w:t xml:space="preserve">February </w:t>
    </w:r>
    <w:r w:rsidR="000D4277">
      <w:rPr>
        <w:color w:val="A1ACB9" w:themeColor="accent4" w:themeTint="99"/>
      </w:rPr>
      <w:t>4</w:t>
    </w:r>
    <w:r w:rsidR="0026784B" w:rsidRPr="008F1205">
      <w:rPr>
        <w:color w:val="A1ACB9" w:themeColor="accent4" w:themeTint="99"/>
      </w:rPr>
      <w:t>, 202</w:t>
    </w:r>
    <w:r w:rsidR="00CA744C">
      <w:rPr>
        <w:color w:val="A1ACB9" w:themeColor="accent4" w:themeTint="99"/>
      </w:rPr>
      <w:t>2</w:t>
    </w:r>
  </w:p>
  <w:p w14:paraId="59BC365C" w14:textId="77777777" w:rsidR="0026784B" w:rsidRPr="00D54EAC" w:rsidRDefault="0026784B" w:rsidP="00161AE5">
    <w:pPr>
      <w:pStyle w:val="Header"/>
      <w:tabs>
        <w:tab w:val="clear" w:pos="9360"/>
        <w:tab w:val="right" w:pos="10080"/>
      </w:tabs>
      <w:ind w:right="-720" w:hanging="720"/>
      <w:rPr>
        <w:color w:val="323B44" w:themeColor="accent4"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7F6"/>
    <w:multiLevelType w:val="hybridMultilevel"/>
    <w:tmpl w:val="279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239"/>
    <w:multiLevelType w:val="hybridMultilevel"/>
    <w:tmpl w:val="44BEAF0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 w15:restartNumberingAfterBreak="0">
    <w:nsid w:val="09F66344"/>
    <w:multiLevelType w:val="multilevel"/>
    <w:tmpl w:val="C53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62A18"/>
    <w:multiLevelType w:val="multilevel"/>
    <w:tmpl w:val="44E0BB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95A0C"/>
    <w:multiLevelType w:val="hybridMultilevel"/>
    <w:tmpl w:val="A04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1696E"/>
    <w:multiLevelType w:val="hybridMultilevel"/>
    <w:tmpl w:val="D358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CE5A42"/>
    <w:multiLevelType w:val="hybridMultilevel"/>
    <w:tmpl w:val="D3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2C19"/>
    <w:multiLevelType w:val="hybridMultilevel"/>
    <w:tmpl w:val="C81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417EF"/>
    <w:multiLevelType w:val="hybridMultilevel"/>
    <w:tmpl w:val="A41E92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F996CAD"/>
    <w:multiLevelType w:val="multilevel"/>
    <w:tmpl w:val="0FDE1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530BCA"/>
    <w:multiLevelType w:val="multilevel"/>
    <w:tmpl w:val="F3B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A00256"/>
    <w:multiLevelType w:val="multilevel"/>
    <w:tmpl w:val="BC5A41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3" w15:restartNumberingAfterBreak="0">
    <w:nsid w:val="4C576D1C"/>
    <w:multiLevelType w:val="hybridMultilevel"/>
    <w:tmpl w:val="4706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56C34"/>
    <w:multiLevelType w:val="hybridMultilevel"/>
    <w:tmpl w:val="9CB8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C1F5F"/>
    <w:multiLevelType w:val="multilevel"/>
    <w:tmpl w:val="69D8E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7F2F2B"/>
    <w:multiLevelType w:val="hybridMultilevel"/>
    <w:tmpl w:val="5E7C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C2F2E"/>
    <w:multiLevelType w:val="hybridMultilevel"/>
    <w:tmpl w:val="8000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C2BEF"/>
    <w:multiLevelType w:val="hybridMultilevel"/>
    <w:tmpl w:val="50C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54BD3"/>
    <w:multiLevelType w:val="hybridMultilevel"/>
    <w:tmpl w:val="604E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6"/>
  </w:num>
  <w:num w:numId="22">
    <w:abstractNumId w:val="12"/>
  </w:num>
  <w:num w:numId="23">
    <w:abstractNumId w:val="0"/>
  </w:num>
  <w:num w:numId="24">
    <w:abstractNumId w:val="16"/>
  </w:num>
  <w:num w:numId="25">
    <w:abstractNumId w:val="1"/>
  </w:num>
  <w:num w:numId="26">
    <w:abstractNumId w:val="2"/>
  </w:num>
  <w:num w:numId="27">
    <w:abstractNumId w:val="15"/>
  </w:num>
  <w:num w:numId="28">
    <w:abstractNumId w:val="11"/>
  </w:num>
  <w:num w:numId="29">
    <w:abstractNumId w:val="3"/>
  </w:num>
  <w:num w:numId="30">
    <w:abstractNumId w:val="10"/>
  </w:num>
  <w:num w:numId="31">
    <w:abstractNumId w:val="5"/>
  </w:num>
  <w:num w:numId="32">
    <w:abstractNumId w:val="7"/>
  </w:num>
  <w:num w:numId="33">
    <w:abstractNumId w:val="14"/>
  </w:num>
  <w:num w:numId="34">
    <w:abstractNumId w:val="9"/>
  </w:num>
  <w:num w:numId="35">
    <w:abstractNumId w:val="19"/>
  </w:num>
  <w:num w:numId="36">
    <w:abstractNumId w:val="13"/>
  </w:num>
  <w:num w:numId="37">
    <w:abstractNumId w:val="8"/>
  </w:num>
  <w:num w:numId="38">
    <w:abstractNumId w:val="17"/>
  </w:num>
  <w:num w:numId="39">
    <w:abstractNumId w:val="1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E"/>
    <w:rsid w:val="00001469"/>
    <w:rsid w:val="00001826"/>
    <w:rsid w:val="0000186F"/>
    <w:rsid w:val="0000378C"/>
    <w:rsid w:val="000068CF"/>
    <w:rsid w:val="00006B8D"/>
    <w:rsid w:val="00006CA8"/>
    <w:rsid w:val="00007279"/>
    <w:rsid w:val="00010647"/>
    <w:rsid w:val="00010889"/>
    <w:rsid w:val="00012026"/>
    <w:rsid w:val="0001286B"/>
    <w:rsid w:val="00013E6E"/>
    <w:rsid w:val="00014A82"/>
    <w:rsid w:val="00014B5C"/>
    <w:rsid w:val="00016DB2"/>
    <w:rsid w:val="00017616"/>
    <w:rsid w:val="00017F3E"/>
    <w:rsid w:val="00020527"/>
    <w:rsid w:val="000235A8"/>
    <w:rsid w:val="00023624"/>
    <w:rsid w:val="000237B1"/>
    <w:rsid w:val="000258E5"/>
    <w:rsid w:val="00025C8E"/>
    <w:rsid w:val="000261C4"/>
    <w:rsid w:val="00026F70"/>
    <w:rsid w:val="00027AE6"/>
    <w:rsid w:val="00031160"/>
    <w:rsid w:val="0003467C"/>
    <w:rsid w:val="00035695"/>
    <w:rsid w:val="0003586F"/>
    <w:rsid w:val="00035FA2"/>
    <w:rsid w:val="00036218"/>
    <w:rsid w:val="000377A3"/>
    <w:rsid w:val="0004033D"/>
    <w:rsid w:val="0004056C"/>
    <w:rsid w:val="000417D3"/>
    <w:rsid w:val="00045624"/>
    <w:rsid w:val="0004572C"/>
    <w:rsid w:val="00050DFA"/>
    <w:rsid w:val="000512ED"/>
    <w:rsid w:val="00052E80"/>
    <w:rsid w:val="00052EC8"/>
    <w:rsid w:val="00053222"/>
    <w:rsid w:val="00053524"/>
    <w:rsid w:val="000539B9"/>
    <w:rsid w:val="00053E15"/>
    <w:rsid w:val="00054120"/>
    <w:rsid w:val="00054789"/>
    <w:rsid w:val="00055903"/>
    <w:rsid w:val="000559B9"/>
    <w:rsid w:val="00057844"/>
    <w:rsid w:val="00061421"/>
    <w:rsid w:val="00061751"/>
    <w:rsid w:val="00063DC8"/>
    <w:rsid w:val="00064D52"/>
    <w:rsid w:val="00064EE3"/>
    <w:rsid w:val="00066060"/>
    <w:rsid w:val="000661F3"/>
    <w:rsid w:val="00066FD9"/>
    <w:rsid w:val="0006712C"/>
    <w:rsid w:val="00071064"/>
    <w:rsid w:val="0007169F"/>
    <w:rsid w:val="00072CBC"/>
    <w:rsid w:val="000753C8"/>
    <w:rsid w:val="00076143"/>
    <w:rsid w:val="0007734A"/>
    <w:rsid w:val="000774B2"/>
    <w:rsid w:val="00077D1B"/>
    <w:rsid w:val="00081EB8"/>
    <w:rsid w:val="00082004"/>
    <w:rsid w:val="0008216E"/>
    <w:rsid w:val="000822B4"/>
    <w:rsid w:val="000829CB"/>
    <w:rsid w:val="0008426C"/>
    <w:rsid w:val="00084524"/>
    <w:rsid w:val="00084659"/>
    <w:rsid w:val="00084F56"/>
    <w:rsid w:val="00084F76"/>
    <w:rsid w:val="00086048"/>
    <w:rsid w:val="0008ACD4"/>
    <w:rsid w:val="00090048"/>
    <w:rsid w:val="000904CD"/>
    <w:rsid w:val="0009140F"/>
    <w:rsid w:val="000914A7"/>
    <w:rsid w:val="000917AE"/>
    <w:rsid w:val="00091A5D"/>
    <w:rsid w:val="000928DF"/>
    <w:rsid w:val="000931DA"/>
    <w:rsid w:val="00094A94"/>
    <w:rsid w:val="0009595B"/>
    <w:rsid w:val="00096653"/>
    <w:rsid w:val="000978E9"/>
    <w:rsid w:val="00097FC8"/>
    <w:rsid w:val="000A0F7E"/>
    <w:rsid w:val="000A29B0"/>
    <w:rsid w:val="000A3180"/>
    <w:rsid w:val="000A63A3"/>
    <w:rsid w:val="000A688F"/>
    <w:rsid w:val="000A718A"/>
    <w:rsid w:val="000A7E6B"/>
    <w:rsid w:val="000B0493"/>
    <w:rsid w:val="000B066B"/>
    <w:rsid w:val="000B0F14"/>
    <w:rsid w:val="000B18EB"/>
    <w:rsid w:val="000B267B"/>
    <w:rsid w:val="000B337D"/>
    <w:rsid w:val="000B3B80"/>
    <w:rsid w:val="000B3D14"/>
    <w:rsid w:val="000B4CCF"/>
    <w:rsid w:val="000B5F58"/>
    <w:rsid w:val="000C02A9"/>
    <w:rsid w:val="000C08AA"/>
    <w:rsid w:val="000C2360"/>
    <w:rsid w:val="000C251E"/>
    <w:rsid w:val="000C303C"/>
    <w:rsid w:val="000C5DA5"/>
    <w:rsid w:val="000C7707"/>
    <w:rsid w:val="000C7B9F"/>
    <w:rsid w:val="000D2F97"/>
    <w:rsid w:val="000D3D07"/>
    <w:rsid w:val="000D4277"/>
    <w:rsid w:val="000D633B"/>
    <w:rsid w:val="000D63EE"/>
    <w:rsid w:val="000D6B50"/>
    <w:rsid w:val="000D7B14"/>
    <w:rsid w:val="000E0133"/>
    <w:rsid w:val="000E0302"/>
    <w:rsid w:val="000E0B16"/>
    <w:rsid w:val="000E30EC"/>
    <w:rsid w:val="000E581B"/>
    <w:rsid w:val="000E5AF9"/>
    <w:rsid w:val="000E693A"/>
    <w:rsid w:val="000E7CA5"/>
    <w:rsid w:val="000EBA14"/>
    <w:rsid w:val="000F0B51"/>
    <w:rsid w:val="000F14D2"/>
    <w:rsid w:val="000F14E0"/>
    <w:rsid w:val="000F15A2"/>
    <w:rsid w:val="000F1B59"/>
    <w:rsid w:val="000F3949"/>
    <w:rsid w:val="000F4026"/>
    <w:rsid w:val="000F476A"/>
    <w:rsid w:val="000F57A3"/>
    <w:rsid w:val="000F57ED"/>
    <w:rsid w:val="000F661C"/>
    <w:rsid w:val="000F6954"/>
    <w:rsid w:val="00100925"/>
    <w:rsid w:val="00100CDB"/>
    <w:rsid w:val="001014D4"/>
    <w:rsid w:val="0010168C"/>
    <w:rsid w:val="00102B50"/>
    <w:rsid w:val="00102B6D"/>
    <w:rsid w:val="00102E3A"/>
    <w:rsid w:val="00107B72"/>
    <w:rsid w:val="00110615"/>
    <w:rsid w:val="001106BF"/>
    <w:rsid w:val="001110A2"/>
    <w:rsid w:val="00111588"/>
    <w:rsid w:val="001115AE"/>
    <w:rsid w:val="00111CD2"/>
    <w:rsid w:val="001124DA"/>
    <w:rsid w:val="00112836"/>
    <w:rsid w:val="001135BE"/>
    <w:rsid w:val="001135F8"/>
    <w:rsid w:val="00114109"/>
    <w:rsid w:val="00116AFD"/>
    <w:rsid w:val="00120052"/>
    <w:rsid w:val="001207C3"/>
    <w:rsid w:val="00120C17"/>
    <w:rsid w:val="00121121"/>
    <w:rsid w:val="0012198E"/>
    <w:rsid w:val="00121B28"/>
    <w:rsid w:val="00122FE3"/>
    <w:rsid w:val="0012352D"/>
    <w:rsid w:val="00123900"/>
    <w:rsid w:val="00123CE4"/>
    <w:rsid w:val="0012461B"/>
    <w:rsid w:val="00127586"/>
    <w:rsid w:val="001327DB"/>
    <w:rsid w:val="00132872"/>
    <w:rsid w:val="001333F9"/>
    <w:rsid w:val="0013408D"/>
    <w:rsid w:val="00134B5D"/>
    <w:rsid w:val="00134C94"/>
    <w:rsid w:val="001361EE"/>
    <w:rsid w:val="0013772E"/>
    <w:rsid w:val="00137CD1"/>
    <w:rsid w:val="00137F55"/>
    <w:rsid w:val="00141963"/>
    <w:rsid w:val="00141B59"/>
    <w:rsid w:val="00142283"/>
    <w:rsid w:val="00143090"/>
    <w:rsid w:val="00143E38"/>
    <w:rsid w:val="001456DB"/>
    <w:rsid w:val="001461FB"/>
    <w:rsid w:val="0014666D"/>
    <w:rsid w:val="00146B47"/>
    <w:rsid w:val="0014788E"/>
    <w:rsid w:val="00147AC9"/>
    <w:rsid w:val="00150D5B"/>
    <w:rsid w:val="00151E22"/>
    <w:rsid w:val="00152A42"/>
    <w:rsid w:val="001534A2"/>
    <w:rsid w:val="001546EA"/>
    <w:rsid w:val="00154D2F"/>
    <w:rsid w:val="00155533"/>
    <w:rsid w:val="00155F06"/>
    <w:rsid w:val="001566B3"/>
    <w:rsid w:val="00156965"/>
    <w:rsid w:val="00156E99"/>
    <w:rsid w:val="0016069C"/>
    <w:rsid w:val="00161AE5"/>
    <w:rsid w:val="00161D9C"/>
    <w:rsid w:val="00161DBE"/>
    <w:rsid w:val="001621A8"/>
    <w:rsid w:val="001624B0"/>
    <w:rsid w:val="00162962"/>
    <w:rsid w:val="00162EB1"/>
    <w:rsid w:val="001630BB"/>
    <w:rsid w:val="001630FF"/>
    <w:rsid w:val="0016452F"/>
    <w:rsid w:val="001645AC"/>
    <w:rsid w:val="00164882"/>
    <w:rsid w:val="0016527F"/>
    <w:rsid w:val="001659E8"/>
    <w:rsid w:val="00165D54"/>
    <w:rsid w:val="001707E6"/>
    <w:rsid w:val="00171EE8"/>
    <w:rsid w:val="00173B22"/>
    <w:rsid w:val="00173D3C"/>
    <w:rsid w:val="0017503F"/>
    <w:rsid w:val="00175AE5"/>
    <w:rsid w:val="0017733B"/>
    <w:rsid w:val="00177BBE"/>
    <w:rsid w:val="00181019"/>
    <w:rsid w:val="00181E42"/>
    <w:rsid w:val="00182A40"/>
    <w:rsid w:val="00182BFF"/>
    <w:rsid w:val="00182CF1"/>
    <w:rsid w:val="001832EE"/>
    <w:rsid w:val="00184572"/>
    <w:rsid w:val="00184689"/>
    <w:rsid w:val="00187921"/>
    <w:rsid w:val="00187C3B"/>
    <w:rsid w:val="001918B1"/>
    <w:rsid w:val="00192791"/>
    <w:rsid w:val="00193942"/>
    <w:rsid w:val="00194388"/>
    <w:rsid w:val="00194A30"/>
    <w:rsid w:val="00194E22"/>
    <w:rsid w:val="001950D6"/>
    <w:rsid w:val="00195386"/>
    <w:rsid w:val="001960EF"/>
    <w:rsid w:val="0019613E"/>
    <w:rsid w:val="001971FF"/>
    <w:rsid w:val="00197BEE"/>
    <w:rsid w:val="001A0A71"/>
    <w:rsid w:val="001A1B34"/>
    <w:rsid w:val="001A21CF"/>
    <w:rsid w:val="001A2BC7"/>
    <w:rsid w:val="001A3A0C"/>
    <w:rsid w:val="001A50B0"/>
    <w:rsid w:val="001A5565"/>
    <w:rsid w:val="001A6D25"/>
    <w:rsid w:val="001B011D"/>
    <w:rsid w:val="001B23CF"/>
    <w:rsid w:val="001B3257"/>
    <w:rsid w:val="001B40E7"/>
    <w:rsid w:val="001B46E5"/>
    <w:rsid w:val="001B4721"/>
    <w:rsid w:val="001B51DD"/>
    <w:rsid w:val="001B5383"/>
    <w:rsid w:val="001B53CE"/>
    <w:rsid w:val="001B5543"/>
    <w:rsid w:val="001B5574"/>
    <w:rsid w:val="001B59AB"/>
    <w:rsid w:val="001B5B44"/>
    <w:rsid w:val="001B648A"/>
    <w:rsid w:val="001B65AC"/>
    <w:rsid w:val="001B7926"/>
    <w:rsid w:val="001B7980"/>
    <w:rsid w:val="001C0307"/>
    <w:rsid w:val="001C1C42"/>
    <w:rsid w:val="001C3B69"/>
    <w:rsid w:val="001C55F0"/>
    <w:rsid w:val="001C58B7"/>
    <w:rsid w:val="001C5EF4"/>
    <w:rsid w:val="001C6E93"/>
    <w:rsid w:val="001C6F5E"/>
    <w:rsid w:val="001C71A3"/>
    <w:rsid w:val="001C7B23"/>
    <w:rsid w:val="001D00A6"/>
    <w:rsid w:val="001D0BC6"/>
    <w:rsid w:val="001D2E8F"/>
    <w:rsid w:val="001D368E"/>
    <w:rsid w:val="001D3A90"/>
    <w:rsid w:val="001D4D70"/>
    <w:rsid w:val="001D4DDE"/>
    <w:rsid w:val="001D5B0A"/>
    <w:rsid w:val="001E076C"/>
    <w:rsid w:val="001E1536"/>
    <w:rsid w:val="001E3029"/>
    <w:rsid w:val="001E3A80"/>
    <w:rsid w:val="001E4F27"/>
    <w:rsid w:val="001E5C81"/>
    <w:rsid w:val="001E6C65"/>
    <w:rsid w:val="001E7252"/>
    <w:rsid w:val="001E7F48"/>
    <w:rsid w:val="001F01BA"/>
    <w:rsid w:val="001F0A2B"/>
    <w:rsid w:val="001F251C"/>
    <w:rsid w:val="001F31D8"/>
    <w:rsid w:val="001F4D68"/>
    <w:rsid w:val="001F4E7A"/>
    <w:rsid w:val="001F5631"/>
    <w:rsid w:val="001F56AC"/>
    <w:rsid w:val="001F61E1"/>
    <w:rsid w:val="001F7528"/>
    <w:rsid w:val="00200023"/>
    <w:rsid w:val="0020038E"/>
    <w:rsid w:val="00200B08"/>
    <w:rsid w:val="0020313E"/>
    <w:rsid w:val="0020409F"/>
    <w:rsid w:val="00204145"/>
    <w:rsid w:val="00206413"/>
    <w:rsid w:val="002073C8"/>
    <w:rsid w:val="002073DF"/>
    <w:rsid w:val="00207C16"/>
    <w:rsid w:val="002139A0"/>
    <w:rsid w:val="00214997"/>
    <w:rsid w:val="00217E8C"/>
    <w:rsid w:val="0022065A"/>
    <w:rsid w:val="002234CB"/>
    <w:rsid w:val="00223EBA"/>
    <w:rsid w:val="00225282"/>
    <w:rsid w:val="002266CD"/>
    <w:rsid w:val="00226C42"/>
    <w:rsid w:val="0023058A"/>
    <w:rsid w:val="00231C45"/>
    <w:rsid w:val="00232195"/>
    <w:rsid w:val="0023328D"/>
    <w:rsid w:val="00233CEB"/>
    <w:rsid w:val="002341B0"/>
    <w:rsid w:val="002347A9"/>
    <w:rsid w:val="002347BB"/>
    <w:rsid w:val="00237291"/>
    <w:rsid w:val="002373AF"/>
    <w:rsid w:val="00237573"/>
    <w:rsid w:val="00240DDE"/>
    <w:rsid w:val="00241B8D"/>
    <w:rsid w:val="0024292A"/>
    <w:rsid w:val="00242DDF"/>
    <w:rsid w:val="0024391D"/>
    <w:rsid w:val="00245512"/>
    <w:rsid w:val="00245ABB"/>
    <w:rsid w:val="002472F3"/>
    <w:rsid w:val="0024761B"/>
    <w:rsid w:val="00247EBF"/>
    <w:rsid w:val="0025007C"/>
    <w:rsid w:val="0025008F"/>
    <w:rsid w:val="0025054B"/>
    <w:rsid w:val="002507A3"/>
    <w:rsid w:val="00252B79"/>
    <w:rsid w:val="0025340B"/>
    <w:rsid w:val="00254045"/>
    <w:rsid w:val="0025412E"/>
    <w:rsid w:val="00255E14"/>
    <w:rsid w:val="00256AF6"/>
    <w:rsid w:val="00256D34"/>
    <w:rsid w:val="00257C07"/>
    <w:rsid w:val="00260456"/>
    <w:rsid w:val="00262396"/>
    <w:rsid w:val="0026406D"/>
    <w:rsid w:val="002648ED"/>
    <w:rsid w:val="002655C6"/>
    <w:rsid w:val="002658D4"/>
    <w:rsid w:val="0026679A"/>
    <w:rsid w:val="0026784B"/>
    <w:rsid w:val="002678B4"/>
    <w:rsid w:val="002703BC"/>
    <w:rsid w:val="00272502"/>
    <w:rsid w:val="00272607"/>
    <w:rsid w:val="00272756"/>
    <w:rsid w:val="002751CB"/>
    <w:rsid w:val="00275461"/>
    <w:rsid w:val="002758F9"/>
    <w:rsid w:val="0027604B"/>
    <w:rsid w:val="0027623E"/>
    <w:rsid w:val="00277181"/>
    <w:rsid w:val="00280A60"/>
    <w:rsid w:val="00281E87"/>
    <w:rsid w:val="00283C1D"/>
    <w:rsid w:val="0028481B"/>
    <w:rsid w:val="00284980"/>
    <w:rsid w:val="00285FFE"/>
    <w:rsid w:val="00286269"/>
    <w:rsid w:val="002874B2"/>
    <w:rsid w:val="00287C61"/>
    <w:rsid w:val="00290415"/>
    <w:rsid w:val="00290F30"/>
    <w:rsid w:val="0029149A"/>
    <w:rsid w:val="00292142"/>
    <w:rsid w:val="00292234"/>
    <w:rsid w:val="0029277C"/>
    <w:rsid w:val="0029576E"/>
    <w:rsid w:val="002967A5"/>
    <w:rsid w:val="002A2E22"/>
    <w:rsid w:val="002A31D8"/>
    <w:rsid w:val="002A473C"/>
    <w:rsid w:val="002A5BC0"/>
    <w:rsid w:val="002A5D7C"/>
    <w:rsid w:val="002A5E13"/>
    <w:rsid w:val="002A5ED8"/>
    <w:rsid w:val="002A638A"/>
    <w:rsid w:val="002A652C"/>
    <w:rsid w:val="002AC615"/>
    <w:rsid w:val="002B0CBB"/>
    <w:rsid w:val="002B16A5"/>
    <w:rsid w:val="002B18AB"/>
    <w:rsid w:val="002B4228"/>
    <w:rsid w:val="002B4970"/>
    <w:rsid w:val="002B533C"/>
    <w:rsid w:val="002B538B"/>
    <w:rsid w:val="002B53D2"/>
    <w:rsid w:val="002B6F8E"/>
    <w:rsid w:val="002C1C81"/>
    <w:rsid w:val="002C2364"/>
    <w:rsid w:val="002C2604"/>
    <w:rsid w:val="002C2EF0"/>
    <w:rsid w:val="002C306E"/>
    <w:rsid w:val="002C406B"/>
    <w:rsid w:val="002C470E"/>
    <w:rsid w:val="002C4F18"/>
    <w:rsid w:val="002C4F33"/>
    <w:rsid w:val="002C51AE"/>
    <w:rsid w:val="002C6006"/>
    <w:rsid w:val="002C6C0F"/>
    <w:rsid w:val="002D14C2"/>
    <w:rsid w:val="002D27FB"/>
    <w:rsid w:val="002D4E91"/>
    <w:rsid w:val="002D6C11"/>
    <w:rsid w:val="002E162B"/>
    <w:rsid w:val="002E2112"/>
    <w:rsid w:val="002E2265"/>
    <w:rsid w:val="002E303E"/>
    <w:rsid w:val="002E4336"/>
    <w:rsid w:val="002E4584"/>
    <w:rsid w:val="002E54EB"/>
    <w:rsid w:val="002E5D88"/>
    <w:rsid w:val="002E5F25"/>
    <w:rsid w:val="002F016A"/>
    <w:rsid w:val="002F04B8"/>
    <w:rsid w:val="002F105C"/>
    <w:rsid w:val="002F144F"/>
    <w:rsid w:val="002F1870"/>
    <w:rsid w:val="002F18A7"/>
    <w:rsid w:val="002F3271"/>
    <w:rsid w:val="002F4AB4"/>
    <w:rsid w:val="002F66E0"/>
    <w:rsid w:val="002F72CC"/>
    <w:rsid w:val="002F7635"/>
    <w:rsid w:val="0030062F"/>
    <w:rsid w:val="00300E94"/>
    <w:rsid w:val="003026F8"/>
    <w:rsid w:val="00303A92"/>
    <w:rsid w:val="00304BE9"/>
    <w:rsid w:val="0030662C"/>
    <w:rsid w:val="00310AD3"/>
    <w:rsid w:val="003113AB"/>
    <w:rsid w:val="003155C1"/>
    <w:rsid w:val="0031668B"/>
    <w:rsid w:val="00316BFF"/>
    <w:rsid w:val="00317A36"/>
    <w:rsid w:val="00322066"/>
    <w:rsid w:val="00322F9E"/>
    <w:rsid w:val="00323431"/>
    <w:rsid w:val="00324803"/>
    <w:rsid w:val="00326453"/>
    <w:rsid w:val="0032645C"/>
    <w:rsid w:val="00326620"/>
    <w:rsid w:val="003268D6"/>
    <w:rsid w:val="00326DE4"/>
    <w:rsid w:val="0032729F"/>
    <w:rsid w:val="003273D0"/>
    <w:rsid w:val="0032791F"/>
    <w:rsid w:val="0033052F"/>
    <w:rsid w:val="003327CE"/>
    <w:rsid w:val="00332C4A"/>
    <w:rsid w:val="00332F7F"/>
    <w:rsid w:val="00335584"/>
    <w:rsid w:val="00336367"/>
    <w:rsid w:val="003378B9"/>
    <w:rsid w:val="00337FB1"/>
    <w:rsid w:val="0034073D"/>
    <w:rsid w:val="00340FF3"/>
    <w:rsid w:val="003415B1"/>
    <w:rsid w:val="003416F0"/>
    <w:rsid w:val="00342DC3"/>
    <w:rsid w:val="00345AC4"/>
    <w:rsid w:val="0034638F"/>
    <w:rsid w:val="003464A2"/>
    <w:rsid w:val="00346932"/>
    <w:rsid w:val="0034786A"/>
    <w:rsid w:val="0034787D"/>
    <w:rsid w:val="003522FD"/>
    <w:rsid w:val="003526BC"/>
    <w:rsid w:val="00352F44"/>
    <w:rsid w:val="00353602"/>
    <w:rsid w:val="00354954"/>
    <w:rsid w:val="00354C30"/>
    <w:rsid w:val="0035574D"/>
    <w:rsid w:val="0035624D"/>
    <w:rsid w:val="00356713"/>
    <w:rsid w:val="00356E6B"/>
    <w:rsid w:val="00357DE1"/>
    <w:rsid w:val="00360015"/>
    <w:rsid w:val="0036198F"/>
    <w:rsid w:val="00361A3B"/>
    <w:rsid w:val="00361B00"/>
    <w:rsid w:val="00361CD5"/>
    <w:rsid w:val="0036263A"/>
    <w:rsid w:val="00367B2B"/>
    <w:rsid w:val="0037023A"/>
    <w:rsid w:val="00370FFF"/>
    <w:rsid w:val="0037113F"/>
    <w:rsid w:val="003714FE"/>
    <w:rsid w:val="00371520"/>
    <w:rsid w:val="0037491E"/>
    <w:rsid w:val="003751FF"/>
    <w:rsid w:val="00376884"/>
    <w:rsid w:val="00377AE7"/>
    <w:rsid w:val="003816DB"/>
    <w:rsid w:val="00381B7E"/>
    <w:rsid w:val="00382100"/>
    <w:rsid w:val="003822D3"/>
    <w:rsid w:val="00382D61"/>
    <w:rsid w:val="00383E21"/>
    <w:rsid w:val="00384E0F"/>
    <w:rsid w:val="00385FBA"/>
    <w:rsid w:val="0038707D"/>
    <w:rsid w:val="00387AE8"/>
    <w:rsid w:val="00390CAA"/>
    <w:rsid w:val="00391421"/>
    <w:rsid w:val="003919DA"/>
    <w:rsid w:val="00391EE0"/>
    <w:rsid w:val="003937A6"/>
    <w:rsid w:val="00393EF9"/>
    <w:rsid w:val="00394512"/>
    <w:rsid w:val="00394B47"/>
    <w:rsid w:val="003957D6"/>
    <w:rsid w:val="00395802"/>
    <w:rsid w:val="00396E58"/>
    <w:rsid w:val="0039784D"/>
    <w:rsid w:val="00397D08"/>
    <w:rsid w:val="003A1402"/>
    <w:rsid w:val="003A3059"/>
    <w:rsid w:val="003A3E4B"/>
    <w:rsid w:val="003A43CE"/>
    <w:rsid w:val="003A55AF"/>
    <w:rsid w:val="003A5D1C"/>
    <w:rsid w:val="003A60AB"/>
    <w:rsid w:val="003A6B84"/>
    <w:rsid w:val="003A6C2F"/>
    <w:rsid w:val="003A6E19"/>
    <w:rsid w:val="003A7360"/>
    <w:rsid w:val="003B0A99"/>
    <w:rsid w:val="003B0D58"/>
    <w:rsid w:val="003B169B"/>
    <w:rsid w:val="003B2C27"/>
    <w:rsid w:val="003B3156"/>
    <w:rsid w:val="003B31E3"/>
    <w:rsid w:val="003B3391"/>
    <w:rsid w:val="003B3B41"/>
    <w:rsid w:val="003B4DF8"/>
    <w:rsid w:val="003B5834"/>
    <w:rsid w:val="003B6A49"/>
    <w:rsid w:val="003B773F"/>
    <w:rsid w:val="003B7B47"/>
    <w:rsid w:val="003C0E61"/>
    <w:rsid w:val="003C180F"/>
    <w:rsid w:val="003C1BB8"/>
    <w:rsid w:val="003C202C"/>
    <w:rsid w:val="003C4848"/>
    <w:rsid w:val="003C4EA9"/>
    <w:rsid w:val="003C51CC"/>
    <w:rsid w:val="003C58C2"/>
    <w:rsid w:val="003C7AA8"/>
    <w:rsid w:val="003D3A21"/>
    <w:rsid w:val="003D47A1"/>
    <w:rsid w:val="003D4984"/>
    <w:rsid w:val="003D58FD"/>
    <w:rsid w:val="003E121D"/>
    <w:rsid w:val="003E362F"/>
    <w:rsid w:val="003E36CD"/>
    <w:rsid w:val="003E37A9"/>
    <w:rsid w:val="003E3C7C"/>
    <w:rsid w:val="003E4034"/>
    <w:rsid w:val="003E4B4E"/>
    <w:rsid w:val="003E4BEB"/>
    <w:rsid w:val="003E6B32"/>
    <w:rsid w:val="003F0482"/>
    <w:rsid w:val="003F0DFE"/>
    <w:rsid w:val="003F5613"/>
    <w:rsid w:val="003F687F"/>
    <w:rsid w:val="003F6BE5"/>
    <w:rsid w:val="0040027F"/>
    <w:rsid w:val="00401A5E"/>
    <w:rsid w:val="004027F1"/>
    <w:rsid w:val="00403715"/>
    <w:rsid w:val="004045A1"/>
    <w:rsid w:val="004102AC"/>
    <w:rsid w:val="0041270A"/>
    <w:rsid w:val="00412BD9"/>
    <w:rsid w:val="00414B8D"/>
    <w:rsid w:val="00415294"/>
    <w:rsid w:val="00415985"/>
    <w:rsid w:val="004160E9"/>
    <w:rsid w:val="004161E6"/>
    <w:rsid w:val="00420BF8"/>
    <w:rsid w:val="00422C9D"/>
    <w:rsid w:val="00425159"/>
    <w:rsid w:val="00425E97"/>
    <w:rsid w:val="00427885"/>
    <w:rsid w:val="00427B9F"/>
    <w:rsid w:val="00427EF8"/>
    <w:rsid w:val="0043000C"/>
    <w:rsid w:val="00431BA6"/>
    <w:rsid w:val="00432036"/>
    <w:rsid w:val="004332D4"/>
    <w:rsid w:val="00433890"/>
    <w:rsid w:val="00435F03"/>
    <w:rsid w:val="004362D4"/>
    <w:rsid w:val="00436F95"/>
    <w:rsid w:val="00437E7B"/>
    <w:rsid w:val="0043EE72"/>
    <w:rsid w:val="00441D78"/>
    <w:rsid w:val="004446F7"/>
    <w:rsid w:val="0044509F"/>
    <w:rsid w:val="004451B5"/>
    <w:rsid w:val="00445BFF"/>
    <w:rsid w:val="00445E81"/>
    <w:rsid w:val="00446032"/>
    <w:rsid w:val="00446ED5"/>
    <w:rsid w:val="0045019D"/>
    <w:rsid w:val="00450645"/>
    <w:rsid w:val="00450A07"/>
    <w:rsid w:val="00451C92"/>
    <w:rsid w:val="00454CFE"/>
    <w:rsid w:val="00456A64"/>
    <w:rsid w:val="00457057"/>
    <w:rsid w:val="00457A71"/>
    <w:rsid w:val="004600E7"/>
    <w:rsid w:val="0046037A"/>
    <w:rsid w:val="00460C80"/>
    <w:rsid w:val="00461F12"/>
    <w:rsid w:val="00462A5E"/>
    <w:rsid w:val="00463404"/>
    <w:rsid w:val="00464A28"/>
    <w:rsid w:val="00464EE2"/>
    <w:rsid w:val="00465389"/>
    <w:rsid w:val="0046621E"/>
    <w:rsid w:val="004662D4"/>
    <w:rsid w:val="00467DD3"/>
    <w:rsid w:val="0047087B"/>
    <w:rsid w:val="00470E12"/>
    <w:rsid w:val="00471FBD"/>
    <w:rsid w:val="00472377"/>
    <w:rsid w:val="004726F8"/>
    <w:rsid w:val="00472D27"/>
    <w:rsid w:val="00472DB7"/>
    <w:rsid w:val="00473A0B"/>
    <w:rsid w:val="00474413"/>
    <w:rsid w:val="00474893"/>
    <w:rsid w:val="00475897"/>
    <w:rsid w:val="00476737"/>
    <w:rsid w:val="004777B8"/>
    <w:rsid w:val="00482415"/>
    <w:rsid w:val="004824D3"/>
    <w:rsid w:val="00482E47"/>
    <w:rsid w:val="0048329A"/>
    <w:rsid w:val="00483338"/>
    <w:rsid w:val="00484102"/>
    <w:rsid w:val="00484293"/>
    <w:rsid w:val="00484CF5"/>
    <w:rsid w:val="0048508F"/>
    <w:rsid w:val="0048649E"/>
    <w:rsid w:val="00486ED1"/>
    <w:rsid w:val="004870B2"/>
    <w:rsid w:val="0049090A"/>
    <w:rsid w:val="004940D6"/>
    <w:rsid w:val="00495706"/>
    <w:rsid w:val="00495DFE"/>
    <w:rsid w:val="00496F1B"/>
    <w:rsid w:val="00497903"/>
    <w:rsid w:val="004A01B1"/>
    <w:rsid w:val="004A042A"/>
    <w:rsid w:val="004A046A"/>
    <w:rsid w:val="004A0BB2"/>
    <w:rsid w:val="004A0E36"/>
    <w:rsid w:val="004A1482"/>
    <w:rsid w:val="004A1FED"/>
    <w:rsid w:val="004A2A9E"/>
    <w:rsid w:val="004A30C2"/>
    <w:rsid w:val="004A44D8"/>
    <w:rsid w:val="004A4AF2"/>
    <w:rsid w:val="004A5130"/>
    <w:rsid w:val="004A58E3"/>
    <w:rsid w:val="004A5D1A"/>
    <w:rsid w:val="004A7499"/>
    <w:rsid w:val="004A7D97"/>
    <w:rsid w:val="004B1E18"/>
    <w:rsid w:val="004B3AC3"/>
    <w:rsid w:val="004B45C9"/>
    <w:rsid w:val="004B4657"/>
    <w:rsid w:val="004B5145"/>
    <w:rsid w:val="004B7616"/>
    <w:rsid w:val="004B7F1E"/>
    <w:rsid w:val="004C01DC"/>
    <w:rsid w:val="004C01F5"/>
    <w:rsid w:val="004C1B56"/>
    <w:rsid w:val="004C29FA"/>
    <w:rsid w:val="004C3725"/>
    <w:rsid w:val="004C540D"/>
    <w:rsid w:val="004C60A0"/>
    <w:rsid w:val="004C65CF"/>
    <w:rsid w:val="004C682E"/>
    <w:rsid w:val="004C7B1C"/>
    <w:rsid w:val="004C7C14"/>
    <w:rsid w:val="004D05F3"/>
    <w:rsid w:val="004D10E1"/>
    <w:rsid w:val="004D1CE2"/>
    <w:rsid w:val="004D2628"/>
    <w:rsid w:val="004D2E3B"/>
    <w:rsid w:val="004D3DF8"/>
    <w:rsid w:val="004D5C47"/>
    <w:rsid w:val="004D6088"/>
    <w:rsid w:val="004D79B2"/>
    <w:rsid w:val="004D7A31"/>
    <w:rsid w:val="004D7B13"/>
    <w:rsid w:val="004E0627"/>
    <w:rsid w:val="004E0F43"/>
    <w:rsid w:val="004E1153"/>
    <w:rsid w:val="004E3AA6"/>
    <w:rsid w:val="004E5DAE"/>
    <w:rsid w:val="004E67DB"/>
    <w:rsid w:val="004E7B28"/>
    <w:rsid w:val="004F0670"/>
    <w:rsid w:val="004F0E4F"/>
    <w:rsid w:val="004F10BB"/>
    <w:rsid w:val="004F1867"/>
    <w:rsid w:val="004F20A9"/>
    <w:rsid w:val="004F2D67"/>
    <w:rsid w:val="004F4946"/>
    <w:rsid w:val="004F5360"/>
    <w:rsid w:val="004F59D8"/>
    <w:rsid w:val="004F5F02"/>
    <w:rsid w:val="004F66BC"/>
    <w:rsid w:val="004F7E6F"/>
    <w:rsid w:val="00501AC7"/>
    <w:rsid w:val="00501C28"/>
    <w:rsid w:val="00503077"/>
    <w:rsid w:val="0050340C"/>
    <w:rsid w:val="005040BF"/>
    <w:rsid w:val="00510201"/>
    <w:rsid w:val="00510590"/>
    <w:rsid w:val="005105F9"/>
    <w:rsid w:val="00510795"/>
    <w:rsid w:val="00510A31"/>
    <w:rsid w:val="0051101A"/>
    <w:rsid w:val="00511DB6"/>
    <w:rsid w:val="00512046"/>
    <w:rsid w:val="005134A6"/>
    <w:rsid w:val="00514DE2"/>
    <w:rsid w:val="005151A2"/>
    <w:rsid w:val="0052133C"/>
    <w:rsid w:val="00521B2D"/>
    <w:rsid w:val="00522B28"/>
    <w:rsid w:val="00523425"/>
    <w:rsid w:val="00523FF6"/>
    <w:rsid w:val="00524580"/>
    <w:rsid w:val="00524C63"/>
    <w:rsid w:val="00526354"/>
    <w:rsid w:val="005263BF"/>
    <w:rsid w:val="00526674"/>
    <w:rsid w:val="00526A99"/>
    <w:rsid w:val="00527056"/>
    <w:rsid w:val="005270F1"/>
    <w:rsid w:val="00530667"/>
    <w:rsid w:val="00531D3F"/>
    <w:rsid w:val="005323A4"/>
    <w:rsid w:val="00534994"/>
    <w:rsid w:val="00536F7A"/>
    <w:rsid w:val="00537E25"/>
    <w:rsid w:val="00540C99"/>
    <w:rsid w:val="00541574"/>
    <w:rsid w:val="00541D81"/>
    <w:rsid w:val="00542C01"/>
    <w:rsid w:val="005467EB"/>
    <w:rsid w:val="00547614"/>
    <w:rsid w:val="0054780F"/>
    <w:rsid w:val="00553BD2"/>
    <w:rsid w:val="00554570"/>
    <w:rsid w:val="005546CC"/>
    <w:rsid w:val="00554E57"/>
    <w:rsid w:val="0055519D"/>
    <w:rsid w:val="00555F30"/>
    <w:rsid w:val="00560211"/>
    <w:rsid w:val="005602FB"/>
    <w:rsid w:val="005618F9"/>
    <w:rsid w:val="00561EEE"/>
    <w:rsid w:val="005624DA"/>
    <w:rsid w:val="00564BE3"/>
    <w:rsid w:val="005650B8"/>
    <w:rsid w:val="005662E9"/>
    <w:rsid w:val="005675E7"/>
    <w:rsid w:val="0057007E"/>
    <w:rsid w:val="00571370"/>
    <w:rsid w:val="00573128"/>
    <w:rsid w:val="005742C5"/>
    <w:rsid w:val="005752B2"/>
    <w:rsid w:val="00575C50"/>
    <w:rsid w:val="00576938"/>
    <w:rsid w:val="00580166"/>
    <w:rsid w:val="0058016E"/>
    <w:rsid w:val="00580947"/>
    <w:rsid w:val="00580B80"/>
    <w:rsid w:val="005813C0"/>
    <w:rsid w:val="00582A49"/>
    <w:rsid w:val="0058422C"/>
    <w:rsid w:val="00584306"/>
    <w:rsid w:val="0058435E"/>
    <w:rsid w:val="00584A22"/>
    <w:rsid w:val="00584FAF"/>
    <w:rsid w:val="0058712A"/>
    <w:rsid w:val="005877E9"/>
    <w:rsid w:val="0059077F"/>
    <w:rsid w:val="0059163C"/>
    <w:rsid w:val="005931FB"/>
    <w:rsid w:val="0059366C"/>
    <w:rsid w:val="00593BE1"/>
    <w:rsid w:val="005940DB"/>
    <w:rsid w:val="00596971"/>
    <w:rsid w:val="005973C6"/>
    <w:rsid w:val="005A06BC"/>
    <w:rsid w:val="005A070C"/>
    <w:rsid w:val="005A0C87"/>
    <w:rsid w:val="005A28A5"/>
    <w:rsid w:val="005A3BE7"/>
    <w:rsid w:val="005A4E39"/>
    <w:rsid w:val="005A4F37"/>
    <w:rsid w:val="005A70C4"/>
    <w:rsid w:val="005A73F3"/>
    <w:rsid w:val="005A7486"/>
    <w:rsid w:val="005A77CE"/>
    <w:rsid w:val="005A7EE7"/>
    <w:rsid w:val="005B17F3"/>
    <w:rsid w:val="005B2B74"/>
    <w:rsid w:val="005B2EE3"/>
    <w:rsid w:val="005B2FF7"/>
    <w:rsid w:val="005B3B05"/>
    <w:rsid w:val="005B3C48"/>
    <w:rsid w:val="005B54CF"/>
    <w:rsid w:val="005B5D15"/>
    <w:rsid w:val="005B6965"/>
    <w:rsid w:val="005C0F77"/>
    <w:rsid w:val="005C45AD"/>
    <w:rsid w:val="005C4639"/>
    <w:rsid w:val="005C508F"/>
    <w:rsid w:val="005C7011"/>
    <w:rsid w:val="005C77D6"/>
    <w:rsid w:val="005D063C"/>
    <w:rsid w:val="005D1DD7"/>
    <w:rsid w:val="005D2555"/>
    <w:rsid w:val="005D2AC0"/>
    <w:rsid w:val="005D2B4D"/>
    <w:rsid w:val="005D3D40"/>
    <w:rsid w:val="005D4DBB"/>
    <w:rsid w:val="005D6765"/>
    <w:rsid w:val="005D7D08"/>
    <w:rsid w:val="005E0D0B"/>
    <w:rsid w:val="005E242C"/>
    <w:rsid w:val="005E28A6"/>
    <w:rsid w:val="005E2D9B"/>
    <w:rsid w:val="005E3078"/>
    <w:rsid w:val="005E34E7"/>
    <w:rsid w:val="005E4A06"/>
    <w:rsid w:val="005E4D1F"/>
    <w:rsid w:val="005E4D49"/>
    <w:rsid w:val="005E5072"/>
    <w:rsid w:val="005E58F7"/>
    <w:rsid w:val="005E5AA7"/>
    <w:rsid w:val="005E666E"/>
    <w:rsid w:val="005E6FFD"/>
    <w:rsid w:val="005E7F95"/>
    <w:rsid w:val="005F4498"/>
    <w:rsid w:val="005F4A4B"/>
    <w:rsid w:val="005F5E33"/>
    <w:rsid w:val="005F63FF"/>
    <w:rsid w:val="0060022D"/>
    <w:rsid w:val="0060345A"/>
    <w:rsid w:val="006036DF"/>
    <w:rsid w:val="00603891"/>
    <w:rsid w:val="0060419B"/>
    <w:rsid w:val="00604BA6"/>
    <w:rsid w:val="00604D1E"/>
    <w:rsid w:val="00604D59"/>
    <w:rsid w:val="00605D6D"/>
    <w:rsid w:val="00605E2A"/>
    <w:rsid w:val="00606C8F"/>
    <w:rsid w:val="00610467"/>
    <w:rsid w:val="006104CD"/>
    <w:rsid w:val="00610BCB"/>
    <w:rsid w:val="00610EAA"/>
    <w:rsid w:val="00611139"/>
    <w:rsid w:val="00613ACF"/>
    <w:rsid w:val="006176D3"/>
    <w:rsid w:val="006179C7"/>
    <w:rsid w:val="006205D2"/>
    <w:rsid w:val="006210C4"/>
    <w:rsid w:val="00621B06"/>
    <w:rsid w:val="00622029"/>
    <w:rsid w:val="00622922"/>
    <w:rsid w:val="00622F0C"/>
    <w:rsid w:val="00623D74"/>
    <w:rsid w:val="00625E53"/>
    <w:rsid w:val="00626CAE"/>
    <w:rsid w:val="00626EEF"/>
    <w:rsid w:val="00630062"/>
    <w:rsid w:val="00630819"/>
    <w:rsid w:val="0063129D"/>
    <w:rsid w:val="00632748"/>
    <w:rsid w:val="00632CF2"/>
    <w:rsid w:val="00633726"/>
    <w:rsid w:val="0063488A"/>
    <w:rsid w:val="00634CA8"/>
    <w:rsid w:val="00634F19"/>
    <w:rsid w:val="00635C6F"/>
    <w:rsid w:val="006408E2"/>
    <w:rsid w:val="006417F8"/>
    <w:rsid w:val="00641E48"/>
    <w:rsid w:val="00642790"/>
    <w:rsid w:val="00642F8B"/>
    <w:rsid w:val="00644B86"/>
    <w:rsid w:val="00645FD6"/>
    <w:rsid w:val="0065065E"/>
    <w:rsid w:val="006518B1"/>
    <w:rsid w:val="00652C5F"/>
    <w:rsid w:val="006537C7"/>
    <w:rsid w:val="00654600"/>
    <w:rsid w:val="00654E30"/>
    <w:rsid w:val="006560C6"/>
    <w:rsid w:val="00656544"/>
    <w:rsid w:val="006576C0"/>
    <w:rsid w:val="006628AF"/>
    <w:rsid w:val="0066303F"/>
    <w:rsid w:val="00664495"/>
    <w:rsid w:val="006647A4"/>
    <w:rsid w:val="00664F2B"/>
    <w:rsid w:val="00665F72"/>
    <w:rsid w:val="0066672B"/>
    <w:rsid w:val="0066754D"/>
    <w:rsid w:val="00671DC4"/>
    <w:rsid w:val="006720A4"/>
    <w:rsid w:val="00672116"/>
    <w:rsid w:val="006729C9"/>
    <w:rsid w:val="00674BD2"/>
    <w:rsid w:val="00674E09"/>
    <w:rsid w:val="00682211"/>
    <w:rsid w:val="0068255D"/>
    <w:rsid w:val="006826CB"/>
    <w:rsid w:val="00683082"/>
    <w:rsid w:val="00683FDD"/>
    <w:rsid w:val="006853AC"/>
    <w:rsid w:val="00686EB4"/>
    <w:rsid w:val="00687B50"/>
    <w:rsid w:val="00690A81"/>
    <w:rsid w:val="00690FD4"/>
    <w:rsid w:val="006914F5"/>
    <w:rsid w:val="006919B2"/>
    <w:rsid w:val="00694CA6"/>
    <w:rsid w:val="00694E20"/>
    <w:rsid w:val="00695E6B"/>
    <w:rsid w:val="0069618A"/>
    <w:rsid w:val="006A0C88"/>
    <w:rsid w:val="006A1C28"/>
    <w:rsid w:val="006A319A"/>
    <w:rsid w:val="006A4B22"/>
    <w:rsid w:val="006A5C72"/>
    <w:rsid w:val="006A6929"/>
    <w:rsid w:val="006A6E57"/>
    <w:rsid w:val="006A7105"/>
    <w:rsid w:val="006B0415"/>
    <w:rsid w:val="006B0E5A"/>
    <w:rsid w:val="006B3908"/>
    <w:rsid w:val="006B49F1"/>
    <w:rsid w:val="006B5511"/>
    <w:rsid w:val="006B5EF4"/>
    <w:rsid w:val="006B6175"/>
    <w:rsid w:val="006B70FE"/>
    <w:rsid w:val="006B7AD5"/>
    <w:rsid w:val="006C3231"/>
    <w:rsid w:val="006C4497"/>
    <w:rsid w:val="006C5E2B"/>
    <w:rsid w:val="006C6CDB"/>
    <w:rsid w:val="006C7727"/>
    <w:rsid w:val="006D0DF2"/>
    <w:rsid w:val="006D10E8"/>
    <w:rsid w:val="006D17A4"/>
    <w:rsid w:val="006D193F"/>
    <w:rsid w:val="006D1DB3"/>
    <w:rsid w:val="006D1F38"/>
    <w:rsid w:val="006D2F0A"/>
    <w:rsid w:val="006D3651"/>
    <w:rsid w:val="006D420B"/>
    <w:rsid w:val="006D6F34"/>
    <w:rsid w:val="006D7234"/>
    <w:rsid w:val="006D7AF7"/>
    <w:rsid w:val="006D7BA8"/>
    <w:rsid w:val="006D7BC0"/>
    <w:rsid w:val="006E0882"/>
    <w:rsid w:val="006E0975"/>
    <w:rsid w:val="006E10DA"/>
    <w:rsid w:val="006E1FDA"/>
    <w:rsid w:val="006E2BC5"/>
    <w:rsid w:val="006E3058"/>
    <w:rsid w:val="006E41E1"/>
    <w:rsid w:val="006E4DA3"/>
    <w:rsid w:val="006E52FF"/>
    <w:rsid w:val="006E67EE"/>
    <w:rsid w:val="006E6838"/>
    <w:rsid w:val="006E6C85"/>
    <w:rsid w:val="006F0BF5"/>
    <w:rsid w:val="006F1792"/>
    <w:rsid w:val="006F33DC"/>
    <w:rsid w:val="006F4698"/>
    <w:rsid w:val="006F555D"/>
    <w:rsid w:val="006F5EA4"/>
    <w:rsid w:val="006F723C"/>
    <w:rsid w:val="006F7ABA"/>
    <w:rsid w:val="00702E7C"/>
    <w:rsid w:val="007045AF"/>
    <w:rsid w:val="00705823"/>
    <w:rsid w:val="00707C85"/>
    <w:rsid w:val="00710546"/>
    <w:rsid w:val="00710B81"/>
    <w:rsid w:val="00713DB7"/>
    <w:rsid w:val="00713F22"/>
    <w:rsid w:val="00715055"/>
    <w:rsid w:val="00715EC9"/>
    <w:rsid w:val="00722107"/>
    <w:rsid w:val="00722E32"/>
    <w:rsid w:val="00723B01"/>
    <w:rsid w:val="00723F1D"/>
    <w:rsid w:val="007251EC"/>
    <w:rsid w:val="007258B5"/>
    <w:rsid w:val="00726579"/>
    <w:rsid w:val="00731F71"/>
    <w:rsid w:val="007320E9"/>
    <w:rsid w:val="00732375"/>
    <w:rsid w:val="00732841"/>
    <w:rsid w:val="00734891"/>
    <w:rsid w:val="007359D5"/>
    <w:rsid w:val="00735E71"/>
    <w:rsid w:val="007363BE"/>
    <w:rsid w:val="0073686F"/>
    <w:rsid w:val="0073762E"/>
    <w:rsid w:val="007448E0"/>
    <w:rsid w:val="00745661"/>
    <w:rsid w:val="00745E47"/>
    <w:rsid w:val="00746697"/>
    <w:rsid w:val="00746918"/>
    <w:rsid w:val="00750D79"/>
    <w:rsid w:val="00752868"/>
    <w:rsid w:val="00754116"/>
    <w:rsid w:val="007559DB"/>
    <w:rsid w:val="007612D1"/>
    <w:rsid w:val="0076154C"/>
    <w:rsid w:val="00761D91"/>
    <w:rsid w:val="00761DF7"/>
    <w:rsid w:val="00763577"/>
    <w:rsid w:val="00763656"/>
    <w:rsid w:val="00764CE0"/>
    <w:rsid w:val="00765037"/>
    <w:rsid w:val="00765574"/>
    <w:rsid w:val="00765E94"/>
    <w:rsid w:val="007668D1"/>
    <w:rsid w:val="007675A6"/>
    <w:rsid w:val="00767C5D"/>
    <w:rsid w:val="0077007E"/>
    <w:rsid w:val="0077037F"/>
    <w:rsid w:val="00770567"/>
    <w:rsid w:val="00773560"/>
    <w:rsid w:val="0077415C"/>
    <w:rsid w:val="007767E3"/>
    <w:rsid w:val="00777815"/>
    <w:rsid w:val="0078268D"/>
    <w:rsid w:val="007844DE"/>
    <w:rsid w:val="00784CBB"/>
    <w:rsid w:val="00785A60"/>
    <w:rsid w:val="0078616F"/>
    <w:rsid w:val="00790127"/>
    <w:rsid w:val="00790479"/>
    <w:rsid w:val="00790FDA"/>
    <w:rsid w:val="00793C87"/>
    <w:rsid w:val="00794BA3"/>
    <w:rsid w:val="00795511"/>
    <w:rsid w:val="007955BB"/>
    <w:rsid w:val="00796642"/>
    <w:rsid w:val="007971A9"/>
    <w:rsid w:val="00797667"/>
    <w:rsid w:val="00797835"/>
    <w:rsid w:val="007A02F7"/>
    <w:rsid w:val="007A1515"/>
    <w:rsid w:val="007A444B"/>
    <w:rsid w:val="007A57E3"/>
    <w:rsid w:val="007A6427"/>
    <w:rsid w:val="007A759E"/>
    <w:rsid w:val="007A7B34"/>
    <w:rsid w:val="007B1522"/>
    <w:rsid w:val="007B2DEE"/>
    <w:rsid w:val="007B4C60"/>
    <w:rsid w:val="007B5DFC"/>
    <w:rsid w:val="007B6900"/>
    <w:rsid w:val="007B6DBA"/>
    <w:rsid w:val="007B7827"/>
    <w:rsid w:val="007C215E"/>
    <w:rsid w:val="007C2DD4"/>
    <w:rsid w:val="007C33DF"/>
    <w:rsid w:val="007C3BBB"/>
    <w:rsid w:val="007C4514"/>
    <w:rsid w:val="007C45C3"/>
    <w:rsid w:val="007C4F31"/>
    <w:rsid w:val="007C52C7"/>
    <w:rsid w:val="007C5D74"/>
    <w:rsid w:val="007C6990"/>
    <w:rsid w:val="007C73A7"/>
    <w:rsid w:val="007D008E"/>
    <w:rsid w:val="007D0C44"/>
    <w:rsid w:val="007D12C5"/>
    <w:rsid w:val="007D1408"/>
    <w:rsid w:val="007D1654"/>
    <w:rsid w:val="007D1F0B"/>
    <w:rsid w:val="007D59AC"/>
    <w:rsid w:val="007D5A2D"/>
    <w:rsid w:val="007D5C61"/>
    <w:rsid w:val="007D6048"/>
    <w:rsid w:val="007D60C4"/>
    <w:rsid w:val="007D6F66"/>
    <w:rsid w:val="007D77C0"/>
    <w:rsid w:val="007D7EDC"/>
    <w:rsid w:val="007E0AA6"/>
    <w:rsid w:val="007E15BF"/>
    <w:rsid w:val="007E1856"/>
    <w:rsid w:val="007E360F"/>
    <w:rsid w:val="007E51E7"/>
    <w:rsid w:val="007E5CDD"/>
    <w:rsid w:val="007E6452"/>
    <w:rsid w:val="007E66CC"/>
    <w:rsid w:val="007E6D75"/>
    <w:rsid w:val="007E7403"/>
    <w:rsid w:val="007E7515"/>
    <w:rsid w:val="007E7B50"/>
    <w:rsid w:val="007F0713"/>
    <w:rsid w:val="007F35BA"/>
    <w:rsid w:val="007F43EF"/>
    <w:rsid w:val="007F52A3"/>
    <w:rsid w:val="007F5839"/>
    <w:rsid w:val="007F5A9C"/>
    <w:rsid w:val="007F6176"/>
    <w:rsid w:val="007F640B"/>
    <w:rsid w:val="007F67A5"/>
    <w:rsid w:val="008007FA"/>
    <w:rsid w:val="00800BDD"/>
    <w:rsid w:val="00801351"/>
    <w:rsid w:val="00801683"/>
    <w:rsid w:val="00801F29"/>
    <w:rsid w:val="00802146"/>
    <w:rsid w:val="00802E09"/>
    <w:rsid w:val="00803006"/>
    <w:rsid w:val="00805320"/>
    <w:rsid w:val="00805B76"/>
    <w:rsid w:val="00807418"/>
    <w:rsid w:val="00810A63"/>
    <w:rsid w:val="00810C4A"/>
    <w:rsid w:val="00811A32"/>
    <w:rsid w:val="00812504"/>
    <w:rsid w:val="00813376"/>
    <w:rsid w:val="00813832"/>
    <w:rsid w:val="00816B8D"/>
    <w:rsid w:val="00817B1F"/>
    <w:rsid w:val="00820FA1"/>
    <w:rsid w:val="00822BFD"/>
    <w:rsid w:val="00823B05"/>
    <w:rsid w:val="0082698E"/>
    <w:rsid w:val="00826D13"/>
    <w:rsid w:val="00827286"/>
    <w:rsid w:val="00827420"/>
    <w:rsid w:val="00830098"/>
    <w:rsid w:val="00830285"/>
    <w:rsid w:val="0083036A"/>
    <w:rsid w:val="008319B1"/>
    <w:rsid w:val="00831FE4"/>
    <w:rsid w:val="00832CFD"/>
    <w:rsid w:val="00835A26"/>
    <w:rsid w:val="008367CE"/>
    <w:rsid w:val="00837AFA"/>
    <w:rsid w:val="00841887"/>
    <w:rsid w:val="0084261F"/>
    <w:rsid w:val="00844A5C"/>
    <w:rsid w:val="008479FC"/>
    <w:rsid w:val="0085007E"/>
    <w:rsid w:val="00850A51"/>
    <w:rsid w:val="008519FC"/>
    <w:rsid w:val="0085258B"/>
    <w:rsid w:val="00852DB5"/>
    <w:rsid w:val="00854E69"/>
    <w:rsid w:val="0085589B"/>
    <w:rsid w:val="008559E1"/>
    <w:rsid w:val="00862170"/>
    <w:rsid w:val="00862F3E"/>
    <w:rsid w:val="0086368A"/>
    <w:rsid w:val="00864EBB"/>
    <w:rsid w:val="00865562"/>
    <w:rsid w:val="00865CC5"/>
    <w:rsid w:val="008666DC"/>
    <w:rsid w:val="0086723D"/>
    <w:rsid w:val="00867421"/>
    <w:rsid w:val="00870356"/>
    <w:rsid w:val="008707B3"/>
    <w:rsid w:val="00870AAA"/>
    <w:rsid w:val="00871270"/>
    <w:rsid w:val="00871792"/>
    <w:rsid w:val="008719CC"/>
    <w:rsid w:val="0087315C"/>
    <w:rsid w:val="008733C4"/>
    <w:rsid w:val="00874980"/>
    <w:rsid w:val="008761E7"/>
    <w:rsid w:val="008764CD"/>
    <w:rsid w:val="00876C34"/>
    <w:rsid w:val="00877D18"/>
    <w:rsid w:val="00877D37"/>
    <w:rsid w:val="00880377"/>
    <w:rsid w:val="0088051F"/>
    <w:rsid w:val="00881603"/>
    <w:rsid w:val="008827F5"/>
    <w:rsid w:val="00882993"/>
    <w:rsid w:val="00882FFF"/>
    <w:rsid w:val="00883BDA"/>
    <w:rsid w:val="008845E7"/>
    <w:rsid w:val="0088594D"/>
    <w:rsid w:val="008861F0"/>
    <w:rsid w:val="00886F58"/>
    <w:rsid w:val="00887AAA"/>
    <w:rsid w:val="00890C8D"/>
    <w:rsid w:val="008911FF"/>
    <w:rsid w:val="0089283C"/>
    <w:rsid w:val="00892E23"/>
    <w:rsid w:val="0089429B"/>
    <w:rsid w:val="0089491C"/>
    <w:rsid w:val="00894EF7"/>
    <w:rsid w:val="008955A9"/>
    <w:rsid w:val="008A094B"/>
    <w:rsid w:val="008A193C"/>
    <w:rsid w:val="008A2110"/>
    <w:rsid w:val="008A3223"/>
    <w:rsid w:val="008A3F35"/>
    <w:rsid w:val="008A3F64"/>
    <w:rsid w:val="008A51BB"/>
    <w:rsid w:val="008A64A0"/>
    <w:rsid w:val="008A6577"/>
    <w:rsid w:val="008B00AD"/>
    <w:rsid w:val="008B0C37"/>
    <w:rsid w:val="008B0E1A"/>
    <w:rsid w:val="008B1057"/>
    <w:rsid w:val="008B1A44"/>
    <w:rsid w:val="008B1FA3"/>
    <w:rsid w:val="008B2445"/>
    <w:rsid w:val="008B26D8"/>
    <w:rsid w:val="008B2926"/>
    <w:rsid w:val="008B2B12"/>
    <w:rsid w:val="008B3B37"/>
    <w:rsid w:val="008B413F"/>
    <w:rsid w:val="008B509E"/>
    <w:rsid w:val="008C042C"/>
    <w:rsid w:val="008C17D5"/>
    <w:rsid w:val="008C19C8"/>
    <w:rsid w:val="008C1EFD"/>
    <w:rsid w:val="008C1F80"/>
    <w:rsid w:val="008C2369"/>
    <w:rsid w:val="008C307B"/>
    <w:rsid w:val="008C3223"/>
    <w:rsid w:val="008C428E"/>
    <w:rsid w:val="008C4813"/>
    <w:rsid w:val="008C4927"/>
    <w:rsid w:val="008C504F"/>
    <w:rsid w:val="008C7944"/>
    <w:rsid w:val="008D0EF8"/>
    <w:rsid w:val="008D0F11"/>
    <w:rsid w:val="008D1DC4"/>
    <w:rsid w:val="008D30B8"/>
    <w:rsid w:val="008D363B"/>
    <w:rsid w:val="008D41C8"/>
    <w:rsid w:val="008D4F3A"/>
    <w:rsid w:val="008D53A7"/>
    <w:rsid w:val="008D777E"/>
    <w:rsid w:val="008E03D1"/>
    <w:rsid w:val="008E17CF"/>
    <w:rsid w:val="008E1FF3"/>
    <w:rsid w:val="008E2054"/>
    <w:rsid w:val="008E2953"/>
    <w:rsid w:val="008E29E6"/>
    <w:rsid w:val="008E3482"/>
    <w:rsid w:val="008E3A99"/>
    <w:rsid w:val="008E4631"/>
    <w:rsid w:val="008E4AB1"/>
    <w:rsid w:val="008E4D5B"/>
    <w:rsid w:val="008E6912"/>
    <w:rsid w:val="008E740A"/>
    <w:rsid w:val="008E7A9D"/>
    <w:rsid w:val="008F1004"/>
    <w:rsid w:val="008F1205"/>
    <w:rsid w:val="008F1614"/>
    <w:rsid w:val="008F1D23"/>
    <w:rsid w:val="008F312B"/>
    <w:rsid w:val="008F4A57"/>
    <w:rsid w:val="008F5403"/>
    <w:rsid w:val="008F5DF1"/>
    <w:rsid w:val="008F5FE8"/>
    <w:rsid w:val="008F6EFF"/>
    <w:rsid w:val="00900514"/>
    <w:rsid w:val="00900723"/>
    <w:rsid w:val="0090204E"/>
    <w:rsid w:val="009022B4"/>
    <w:rsid w:val="00902B14"/>
    <w:rsid w:val="00903F01"/>
    <w:rsid w:val="00904B94"/>
    <w:rsid w:val="00904D84"/>
    <w:rsid w:val="00905428"/>
    <w:rsid w:val="0090578A"/>
    <w:rsid w:val="00910247"/>
    <w:rsid w:val="009106CA"/>
    <w:rsid w:val="00910B3C"/>
    <w:rsid w:val="009112E2"/>
    <w:rsid w:val="0091239F"/>
    <w:rsid w:val="00912E18"/>
    <w:rsid w:val="00913510"/>
    <w:rsid w:val="00913B87"/>
    <w:rsid w:val="00913C99"/>
    <w:rsid w:val="00913E83"/>
    <w:rsid w:val="00914974"/>
    <w:rsid w:val="00915F97"/>
    <w:rsid w:val="009165D2"/>
    <w:rsid w:val="0091662F"/>
    <w:rsid w:val="009167C8"/>
    <w:rsid w:val="00917038"/>
    <w:rsid w:val="00917799"/>
    <w:rsid w:val="00921744"/>
    <w:rsid w:val="00923002"/>
    <w:rsid w:val="0092312D"/>
    <w:rsid w:val="00924297"/>
    <w:rsid w:val="0092434C"/>
    <w:rsid w:val="00926E67"/>
    <w:rsid w:val="00927055"/>
    <w:rsid w:val="00927F04"/>
    <w:rsid w:val="00930CE6"/>
    <w:rsid w:val="00930E46"/>
    <w:rsid w:val="009315B8"/>
    <w:rsid w:val="0093176A"/>
    <w:rsid w:val="009321E8"/>
    <w:rsid w:val="00932FDC"/>
    <w:rsid w:val="00933ADF"/>
    <w:rsid w:val="00934319"/>
    <w:rsid w:val="00937EC6"/>
    <w:rsid w:val="00941D52"/>
    <w:rsid w:val="0094228C"/>
    <w:rsid w:val="009428A2"/>
    <w:rsid w:val="009445B0"/>
    <w:rsid w:val="00944A73"/>
    <w:rsid w:val="00945FAB"/>
    <w:rsid w:val="009462F1"/>
    <w:rsid w:val="00946CAB"/>
    <w:rsid w:val="009500E4"/>
    <w:rsid w:val="00952F87"/>
    <w:rsid w:val="0095794B"/>
    <w:rsid w:val="00960C0E"/>
    <w:rsid w:val="0096152D"/>
    <w:rsid w:val="00962A68"/>
    <w:rsid w:val="00964833"/>
    <w:rsid w:val="00964C80"/>
    <w:rsid w:val="0096557B"/>
    <w:rsid w:val="00965896"/>
    <w:rsid w:val="0096657F"/>
    <w:rsid w:val="00966BAA"/>
    <w:rsid w:val="0097299F"/>
    <w:rsid w:val="00973727"/>
    <w:rsid w:val="00974B75"/>
    <w:rsid w:val="009757AB"/>
    <w:rsid w:val="00976C06"/>
    <w:rsid w:val="00981448"/>
    <w:rsid w:val="00981636"/>
    <w:rsid w:val="00981978"/>
    <w:rsid w:val="00981E5F"/>
    <w:rsid w:val="009839CD"/>
    <w:rsid w:val="00983F62"/>
    <w:rsid w:val="009843D4"/>
    <w:rsid w:val="00984D6A"/>
    <w:rsid w:val="0098602A"/>
    <w:rsid w:val="009876E1"/>
    <w:rsid w:val="00990217"/>
    <w:rsid w:val="009902E7"/>
    <w:rsid w:val="009906D0"/>
    <w:rsid w:val="00991332"/>
    <w:rsid w:val="00991E56"/>
    <w:rsid w:val="00992C90"/>
    <w:rsid w:val="00993D71"/>
    <w:rsid w:val="00995A92"/>
    <w:rsid w:val="00996B87"/>
    <w:rsid w:val="00996F69"/>
    <w:rsid w:val="009A0479"/>
    <w:rsid w:val="009A245D"/>
    <w:rsid w:val="009A315F"/>
    <w:rsid w:val="009A44BF"/>
    <w:rsid w:val="009A67E6"/>
    <w:rsid w:val="009A7298"/>
    <w:rsid w:val="009A7B09"/>
    <w:rsid w:val="009B006F"/>
    <w:rsid w:val="009B0143"/>
    <w:rsid w:val="009B2EEA"/>
    <w:rsid w:val="009B3680"/>
    <w:rsid w:val="009B4877"/>
    <w:rsid w:val="009B4FC2"/>
    <w:rsid w:val="009B66CB"/>
    <w:rsid w:val="009B69AF"/>
    <w:rsid w:val="009B6A7E"/>
    <w:rsid w:val="009B76E9"/>
    <w:rsid w:val="009B7A71"/>
    <w:rsid w:val="009C03BF"/>
    <w:rsid w:val="009C0E16"/>
    <w:rsid w:val="009C137C"/>
    <w:rsid w:val="009C2F17"/>
    <w:rsid w:val="009C4490"/>
    <w:rsid w:val="009C4994"/>
    <w:rsid w:val="009C6453"/>
    <w:rsid w:val="009C6583"/>
    <w:rsid w:val="009C7A02"/>
    <w:rsid w:val="009C7F09"/>
    <w:rsid w:val="009D077A"/>
    <w:rsid w:val="009D08E4"/>
    <w:rsid w:val="009D250A"/>
    <w:rsid w:val="009D26B1"/>
    <w:rsid w:val="009D293D"/>
    <w:rsid w:val="009D3F9B"/>
    <w:rsid w:val="009D4757"/>
    <w:rsid w:val="009D4893"/>
    <w:rsid w:val="009D53FE"/>
    <w:rsid w:val="009D71CF"/>
    <w:rsid w:val="009D7925"/>
    <w:rsid w:val="009E1489"/>
    <w:rsid w:val="009E1C71"/>
    <w:rsid w:val="009E2AF0"/>
    <w:rsid w:val="009E33B6"/>
    <w:rsid w:val="009E4F1F"/>
    <w:rsid w:val="009E60F9"/>
    <w:rsid w:val="009E6355"/>
    <w:rsid w:val="009E6402"/>
    <w:rsid w:val="009F0602"/>
    <w:rsid w:val="009F2045"/>
    <w:rsid w:val="009F251D"/>
    <w:rsid w:val="009F2591"/>
    <w:rsid w:val="009F3249"/>
    <w:rsid w:val="009F3E6C"/>
    <w:rsid w:val="009F4380"/>
    <w:rsid w:val="009F43D5"/>
    <w:rsid w:val="009F450F"/>
    <w:rsid w:val="009F4AE5"/>
    <w:rsid w:val="009F4BB1"/>
    <w:rsid w:val="009F5578"/>
    <w:rsid w:val="009F7F8B"/>
    <w:rsid w:val="00A00D16"/>
    <w:rsid w:val="00A019CC"/>
    <w:rsid w:val="00A01F7C"/>
    <w:rsid w:val="00A031EF"/>
    <w:rsid w:val="00A03C47"/>
    <w:rsid w:val="00A044B3"/>
    <w:rsid w:val="00A04D0F"/>
    <w:rsid w:val="00A05DF4"/>
    <w:rsid w:val="00A067F2"/>
    <w:rsid w:val="00A06871"/>
    <w:rsid w:val="00A1026D"/>
    <w:rsid w:val="00A12BFD"/>
    <w:rsid w:val="00A146FD"/>
    <w:rsid w:val="00A16558"/>
    <w:rsid w:val="00A16D1B"/>
    <w:rsid w:val="00A16DA8"/>
    <w:rsid w:val="00A16EBF"/>
    <w:rsid w:val="00A17B3B"/>
    <w:rsid w:val="00A211FF"/>
    <w:rsid w:val="00A21E03"/>
    <w:rsid w:val="00A21FF7"/>
    <w:rsid w:val="00A24CCB"/>
    <w:rsid w:val="00A24D28"/>
    <w:rsid w:val="00A2694B"/>
    <w:rsid w:val="00A26C51"/>
    <w:rsid w:val="00A31A88"/>
    <w:rsid w:val="00A32A20"/>
    <w:rsid w:val="00A33ED6"/>
    <w:rsid w:val="00A3454D"/>
    <w:rsid w:val="00A358E9"/>
    <w:rsid w:val="00A35E1B"/>
    <w:rsid w:val="00A3614E"/>
    <w:rsid w:val="00A4169D"/>
    <w:rsid w:val="00A44170"/>
    <w:rsid w:val="00A447A5"/>
    <w:rsid w:val="00A5139C"/>
    <w:rsid w:val="00A51592"/>
    <w:rsid w:val="00A519CD"/>
    <w:rsid w:val="00A52520"/>
    <w:rsid w:val="00A532B1"/>
    <w:rsid w:val="00A53C38"/>
    <w:rsid w:val="00A545E3"/>
    <w:rsid w:val="00A55157"/>
    <w:rsid w:val="00A56210"/>
    <w:rsid w:val="00A57D37"/>
    <w:rsid w:val="00A6025D"/>
    <w:rsid w:val="00A60560"/>
    <w:rsid w:val="00A612FD"/>
    <w:rsid w:val="00A61C4E"/>
    <w:rsid w:val="00A65278"/>
    <w:rsid w:val="00A65463"/>
    <w:rsid w:val="00A65C41"/>
    <w:rsid w:val="00A66747"/>
    <w:rsid w:val="00A66E59"/>
    <w:rsid w:val="00A670DB"/>
    <w:rsid w:val="00A67269"/>
    <w:rsid w:val="00A67A94"/>
    <w:rsid w:val="00A67E0B"/>
    <w:rsid w:val="00A706B4"/>
    <w:rsid w:val="00A70E79"/>
    <w:rsid w:val="00A7308E"/>
    <w:rsid w:val="00A744D2"/>
    <w:rsid w:val="00A75F41"/>
    <w:rsid w:val="00A77DF7"/>
    <w:rsid w:val="00A77F2F"/>
    <w:rsid w:val="00A814FD"/>
    <w:rsid w:val="00A818FE"/>
    <w:rsid w:val="00A82710"/>
    <w:rsid w:val="00A82A4B"/>
    <w:rsid w:val="00A836E4"/>
    <w:rsid w:val="00A83F3E"/>
    <w:rsid w:val="00A85A9C"/>
    <w:rsid w:val="00A85B7E"/>
    <w:rsid w:val="00A85EC4"/>
    <w:rsid w:val="00A872E4"/>
    <w:rsid w:val="00A87BD9"/>
    <w:rsid w:val="00A91768"/>
    <w:rsid w:val="00A91B6E"/>
    <w:rsid w:val="00A9201A"/>
    <w:rsid w:val="00A9267D"/>
    <w:rsid w:val="00A93A3C"/>
    <w:rsid w:val="00A9404B"/>
    <w:rsid w:val="00A94F8C"/>
    <w:rsid w:val="00A951C1"/>
    <w:rsid w:val="00A95A9F"/>
    <w:rsid w:val="00A975EB"/>
    <w:rsid w:val="00A97C1F"/>
    <w:rsid w:val="00AA17BF"/>
    <w:rsid w:val="00AA19FB"/>
    <w:rsid w:val="00AA32C4"/>
    <w:rsid w:val="00AA505E"/>
    <w:rsid w:val="00AA5691"/>
    <w:rsid w:val="00AB4DE4"/>
    <w:rsid w:val="00AB621B"/>
    <w:rsid w:val="00AB6732"/>
    <w:rsid w:val="00AB6D5E"/>
    <w:rsid w:val="00AC0516"/>
    <w:rsid w:val="00AC13FE"/>
    <w:rsid w:val="00AC2852"/>
    <w:rsid w:val="00AC30FF"/>
    <w:rsid w:val="00AC5022"/>
    <w:rsid w:val="00AC6F31"/>
    <w:rsid w:val="00AC7343"/>
    <w:rsid w:val="00AC7780"/>
    <w:rsid w:val="00AD199E"/>
    <w:rsid w:val="00AD1C5E"/>
    <w:rsid w:val="00AD20ED"/>
    <w:rsid w:val="00AD2AEC"/>
    <w:rsid w:val="00AD32BD"/>
    <w:rsid w:val="00AD3A8A"/>
    <w:rsid w:val="00AD4FE4"/>
    <w:rsid w:val="00AD5DCE"/>
    <w:rsid w:val="00AD69ED"/>
    <w:rsid w:val="00AE1CF4"/>
    <w:rsid w:val="00AE2D84"/>
    <w:rsid w:val="00AE30B6"/>
    <w:rsid w:val="00AE32FB"/>
    <w:rsid w:val="00AE368F"/>
    <w:rsid w:val="00AE378B"/>
    <w:rsid w:val="00AE43A2"/>
    <w:rsid w:val="00AE4634"/>
    <w:rsid w:val="00AE4E94"/>
    <w:rsid w:val="00AE6AE3"/>
    <w:rsid w:val="00AE75C5"/>
    <w:rsid w:val="00AF056E"/>
    <w:rsid w:val="00AF0AB3"/>
    <w:rsid w:val="00AF3127"/>
    <w:rsid w:val="00AF3D9C"/>
    <w:rsid w:val="00AF47EB"/>
    <w:rsid w:val="00AF4A38"/>
    <w:rsid w:val="00AF6479"/>
    <w:rsid w:val="00AF7394"/>
    <w:rsid w:val="00AF7B14"/>
    <w:rsid w:val="00B02FF4"/>
    <w:rsid w:val="00B03F55"/>
    <w:rsid w:val="00B051B5"/>
    <w:rsid w:val="00B051DE"/>
    <w:rsid w:val="00B06455"/>
    <w:rsid w:val="00B07C28"/>
    <w:rsid w:val="00B1110E"/>
    <w:rsid w:val="00B12821"/>
    <w:rsid w:val="00B156E2"/>
    <w:rsid w:val="00B15B92"/>
    <w:rsid w:val="00B16DA0"/>
    <w:rsid w:val="00B16F1E"/>
    <w:rsid w:val="00B20BAA"/>
    <w:rsid w:val="00B217D2"/>
    <w:rsid w:val="00B21B2C"/>
    <w:rsid w:val="00B225F3"/>
    <w:rsid w:val="00B243C5"/>
    <w:rsid w:val="00B2751A"/>
    <w:rsid w:val="00B27D9B"/>
    <w:rsid w:val="00B30E7E"/>
    <w:rsid w:val="00B32017"/>
    <w:rsid w:val="00B32764"/>
    <w:rsid w:val="00B333D7"/>
    <w:rsid w:val="00B36572"/>
    <w:rsid w:val="00B36702"/>
    <w:rsid w:val="00B36DED"/>
    <w:rsid w:val="00B40193"/>
    <w:rsid w:val="00B4081C"/>
    <w:rsid w:val="00B410F7"/>
    <w:rsid w:val="00B42A4B"/>
    <w:rsid w:val="00B42B9F"/>
    <w:rsid w:val="00B43B07"/>
    <w:rsid w:val="00B43E0B"/>
    <w:rsid w:val="00B4592D"/>
    <w:rsid w:val="00B45F73"/>
    <w:rsid w:val="00B4705A"/>
    <w:rsid w:val="00B47254"/>
    <w:rsid w:val="00B4737B"/>
    <w:rsid w:val="00B53317"/>
    <w:rsid w:val="00B53798"/>
    <w:rsid w:val="00B53A98"/>
    <w:rsid w:val="00B54541"/>
    <w:rsid w:val="00B548B8"/>
    <w:rsid w:val="00B54D90"/>
    <w:rsid w:val="00B5513F"/>
    <w:rsid w:val="00B559A7"/>
    <w:rsid w:val="00B565DF"/>
    <w:rsid w:val="00B56F4C"/>
    <w:rsid w:val="00B5748D"/>
    <w:rsid w:val="00B574E8"/>
    <w:rsid w:val="00B57FB6"/>
    <w:rsid w:val="00B6008D"/>
    <w:rsid w:val="00B604FC"/>
    <w:rsid w:val="00B60921"/>
    <w:rsid w:val="00B60A7B"/>
    <w:rsid w:val="00B60C6D"/>
    <w:rsid w:val="00B616A7"/>
    <w:rsid w:val="00B618AF"/>
    <w:rsid w:val="00B61C52"/>
    <w:rsid w:val="00B61CA9"/>
    <w:rsid w:val="00B62124"/>
    <w:rsid w:val="00B62FDD"/>
    <w:rsid w:val="00B633D9"/>
    <w:rsid w:val="00B63723"/>
    <w:rsid w:val="00B6620E"/>
    <w:rsid w:val="00B66BA0"/>
    <w:rsid w:val="00B66E86"/>
    <w:rsid w:val="00B70F4A"/>
    <w:rsid w:val="00B711AF"/>
    <w:rsid w:val="00B722E7"/>
    <w:rsid w:val="00B72F2E"/>
    <w:rsid w:val="00B72FAC"/>
    <w:rsid w:val="00B74114"/>
    <w:rsid w:val="00B74978"/>
    <w:rsid w:val="00B74B55"/>
    <w:rsid w:val="00B74E37"/>
    <w:rsid w:val="00B77446"/>
    <w:rsid w:val="00B77B7E"/>
    <w:rsid w:val="00B818C8"/>
    <w:rsid w:val="00B82A6A"/>
    <w:rsid w:val="00B82EF5"/>
    <w:rsid w:val="00B83404"/>
    <w:rsid w:val="00B84EA9"/>
    <w:rsid w:val="00B85FF2"/>
    <w:rsid w:val="00B8605A"/>
    <w:rsid w:val="00B864F5"/>
    <w:rsid w:val="00B879F5"/>
    <w:rsid w:val="00B87D06"/>
    <w:rsid w:val="00B90B3F"/>
    <w:rsid w:val="00B90C26"/>
    <w:rsid w:val="00B91758"/>
    <w:rsid w:val="00B917AA"/>
    <w:rsid w:val="00B925EA"/>
    <w:rsid w:val="00B93B0E"/>
    <w:rsid w:val="00B955F5"/>
    <w:rsid w:val="00B957E8"/>
    <w:rsid w:val="00B95CD0"/>
    <w:rsid w:val="00BA2072"/>
    <w:rsid w:val="00BA358F"/>
    <w:rsid w:val="00BA4A0C"/>
    <w:rsid w:val="00BA6FE0"/>
    <w:rsid w:val="00BA71C8"/>
    <w:rsid w:val="00BA71D9"/>
    <w:rsid w:val="00BA75C1"/>
    <w:rsid w:val="00BA7975"/>
    <w:rsid w:val="00BB4E19"/>
    <w:rsid w:val="00BB5662"/>
    <w:rsid w:val="00BB6853"/>
    <w:rsid w:val="00BC01B8"/>
    <w:rsid w:val="00BC1826"/>
    <w:rsid w:val="00BC18D7"/>
    <w:rsid w:val="00BC19FB"/>
    <w:rsid w:val="00BC2049"/>
    <w:rsid w:val="00BC3462"/>
    <w:rsid w:val="00BC459C"/>
    <w:rsid w:val="00BC484A"/>
    <w:rsid w:val="00BC5422"/>
    <w:rsid w:val="00BC62E3"/>
    <w:rsid w:val="00BC71EF"/>
    <w:rsid w:val="00BC7579"/>
    <w:rsid w:val="00BD0237"/>
    <w:rsid w:val="00BD1D11"/>
    <w:rsid w:val="00BD2772"/>
    <w:rsid w:val="00BD2A7C"/>
    <w:rsid w:val="00BD3EED"/>
    <w:rsid w:val="00BD3FBF"/>
    <w:rsid w:val="00BD4B89"/>
    <w:rsid w:val="00BD62D6"/>
    <w:rsid w:val="00BD6A99"/>
    <w:rsid w:val="00BD7CBB"/>
    <w:rsid w:val="00BE193A"/>
    <w:rsid w:val="00BE24C7"/>
    <w:rsid w:val="00BE2880"/>
    <w:rsid w:val="00BE29C5"/>
    <w:rsid w:val="00BE31F7"/>
    <w:rsid w:val="00BE3663"/>
    <w:rsid w:val="00BE42F2"/>
    <w:rsid w:val="00BE431E"/>
    <w:rsid w:val="00BE7F3F"/>
    <w:rsid w:val="00BF111F"/>
    <w:rsid w:val="00BF18E6"/>
    <w:rsid w:val="00BF2C05"/>
    <w:rsid w:val="00BF3727"/>
    <w:rsid w:val="00BF38E8"/>
    <w:rsid w:val="00BF4E23"/>
    <w:rsid w:val="00BF5710"/>
    <w:rsid w:val="00BF57EE"/>
    <w:rsid w:val="00BF6080"/>
    <w:rsid w:val="00BF6DA4"/>
    <w:rsid w:val="00BF77C8"/>
    <w:rsid w:val="00C00212"/>
    <w:rsid w:val="00C00A25"/>
    <w:rsid w:val="00C00ECE"/>
    <w:rsid w:val="00C017E7"/>
    <w:rsid w:val="00C01893"/>
    <w:rsid w:val="00C01BE9"/>
    <w:rsid w:val="00C01F1D"/>
    <w:rsid w:val="00C034ED"/>
    <w:rsid w:val="00C03544"/>
    <w:rsid w:val="00C03A78"/>
    <w:rsid w:val="00C04D56"/>
    <w:rsid w:val="00C05259"/>
    <w:rsid w:val="00C0559C"/>
    <w:rsid w:val="00C05810"/>
    <w:rsid w:val="00C05B88"/>
    <w:rsid w:val="00C061ED"/>
    <w:rsid w:val="00C06C2E"/>
    <w:rsid w:val="00C07197"/>
    <w:rsid w:val="00C105AE"/>
    <w:rsid w:val="00C10A49"/>
    <w:rsid w:val="00C1269A"/>
    <w:rsid w:val="00C12885"/>
    <w:rsid w:val="00C141B7"/>
    <w:rsid w:val="00C14352"/>
    <w:rsid w:val="00C20803"/>
    <w:rsid w:val="00C219CE"/>
    <w:rsid w:val="00C2314F"/>
    <w:rsid w:val="00C233AB"/>
    <w:rsid w:val="00C2527F"/>
    <w:rsid w:val="00C254C9"/>
    <w:rsid w:val="00C25558"/>
    <w:rsid w:val="00C25F4B"/>
    <w:rsid w:val="00C267FB"/>
    <w:rsid w:val="00C27123"/>
    <w:rsid w:val="00C27429"/>
    <w:rsid w:val="00C2758B"/>
    <w:rsid w:val="00C31F04"/>
    <w:rsid w:val="00C3221E"/>
    <w:rsid w:val="00C327FE"/>
    <w:rsid w:val="00C32FE6"/>
    <w:rsid w:val="00C32FF5"/>
    <w:rsid w:val="00C34A64"/>
    <w:rsid w:val="00C34DB7"/>
    <w:rsid w:val="00C35D1E"/>
    <w:rsid w:val="00C35F3C"/>
    <w:rsid w:val="00C371CB"/>
    <w:rsid w:val="00C37498"/>
    <w:rsid w:val="00C403BD"/>
    <w:rsid w:val="00C4143B"/>
    <w:rsid w:val="00C41C8C"/>
    <w:rsid w:val="00C4312F"/>
    <w:rsid w:val="00C45613"/>
    <w:rsid w:val="00C45FDB"/>
    <w:rsid w:val="00C46140"/>
    <w:rsid w:val="00C4669F"/>
    <w:rsid w:val="00C46BD2"/>
    <w:rsid w:val="00C47AF2"/>
    <w:rsid w:val="00C50C77"/>
    <w:rsid w:val="00C51C0B"/>
    <w:rsid w:val="00C52D3A"/>
    <w:rsid w:val="00C535AF"/>
    <w:rsid w:val="00C5458A"/>
    <w:rsid w:val="00C54DDB"/>
    <w:rsid w:val="00C56920"/>
    <w:rsid w:val="00C6036C"/>
    <w:rsid w:val="00C63840"/>
    <w:rsid w:val="00C654E6"/>
    <w:rsid w:val="00C658F6"/>
    <w:rsid w:val="00C65AD5"/>
    <w:rsid w:val="00C660DD"/>
    <w:rsid w:val="00C667A4"/>
    <w:rsid w:val="00C66CC5"/>
    <w:rsid w:val="00C67F2A"/>
    <w:rsid w:val="00C70B52"/>
    <w:rsid w:val="00C71040"/>
    <w:rsid w:val="00C7527E"/>
    <w:rsid w:val="00C75345"/>
    <w:rsid w:val="00C7535D"/>
    <w:rsid w:val="00C756EB"/>
    <w:rsid w:val="00C80414"/>
    <w:rsid w:val="00C80ED5"/>
    <w:rsid w:val="00C82C8C"/>
    <w:rsid w:val="00C8611A"/>
    <w:rsid w:val="00C86C89"/>
    <w:rsid w:val="00C87A96"/>
    <w:rsid w:val="00C900D6"/>
    <w:rsid w:val="00C90AB0"/>
    <w:rsid w:val="00C9195A"/>
    <w:rsid w:val="00C91A2B"/>
    <w:rsid w:val="00C91FE7"/>
    <w:rsid w:val="00C92493"/>
    <w:rsid w:val="00C93CB6"/>
    <w:rsid w:val="00C94E8C"/>
    <w:rsid w:val="00C96344"/>
    <w:rsid w:val="00C96D63"/>
    <w:rsid w:val="00C971A4"/>
    <w:rsid w:val="00CA0FC4"/>
    <w:rsid w:val="00CA1F2F"/>
    <w:rsid w:val="00CA2313"/>
    <w:rsid w:val="00CA2FBB"/>
    <w:rsid w:val="00CA42A9"/>
    <w:rsid w:val="00CA469A"/>
    <w:rsid w:val="00CA550C"/>
    <w:rsid w:val="00CA588E"/>
    <w:rsid w:val="00CA5B53"/>
    <w:rsid w:val="00CA60A3"/>
    <w:rsid w:val="00CA7302"/>
    <w:rsid w:val="00CA744C"/>
    <w:rsid w:val="00CB0C18"/>
    <w:rsid w:val="00CB129D"/>
    <w:rsid w:val="00CB1C5D"/>
    <w:rsid w:val="00CB208E"/>
    <w:rsid w:val="00CB2D0E"/>
    <w:rsid w:val="00CB3FCC"/>
    <w:rsid w:val="00CB4088"/>
    <w:rsid w:val="00CB44A2"/>
    <w:rsid w:val="00CB51D9"/>
    <w:rsid w:val="00CB5250"/>
    <w:rsid w:val="00CB5BF6"/>
    <w:rsid w:val="00CB5E2D"/>
    <w:rsid w:val="00CB79C0"/>
    <w:rsid w:val="00CC1C84"/>
    <w:rsid w:val="00CC29ED"/>
    <w:rsid w:val="00CC4BC5"/>
    <w:rsid w:val="00CC5CB3"/>
    <w:rsid w:val="00CC60D2"/>
    <w:rsid w:val="00CC71CA"/>
    <w:rsid w:val="00CD0A02"/>
    <w:rsid w:val="00CD1650"/>
    <w:rsid w:val="00CD2316"/>
    <w:rsid w:val="00CD28AE"/>
    <w:rsid w:val="00CD2ADA"/>
    <w:rsid w:val="00CD40B2"/>
    <w:rsid w:val="00CD611F"/>
    <w:rsid w:val="00CD673C"/>
    <w:rsid w:val="00CD719B"/>
    <w:rsid w:val="00CD7647"/>
    <w:rsid w:val="00CE10BD"/>
    <w:rsid w:val="00CE17C3"/>
    <w:rsid w:val="00CE2DEF"/>
    <w:rsid w:val="00CE4388"/>
    <w:rsid w:val="00CE51FA"/>
    <w:rsid w:val="00CE59AE"/>
    <w:rsid w:val="00CE649E"/>
    <w:rsid w:val="00CE679B"/>
    <w:rsid w:val="00CE6E28"/>
    <w:rsid w:val="00CF030F"/>
    <w:rsid w:val="00CF093F"/>
    <w:rsid w:val="00CF0ACD"/>
    <w:rsid w:val="00CF220C"/>
    <w:rsid w:val="00CF22D5"/>
    <w:rsid w:val="00CF3ACF"/>
    <w:rsid w:val="00CF42CE"/>
    <w:rsid w:val="00CF4D65"/>
    <w:rsid w:val="00CF5D9F"/>
    <w:rsid w:val="00CF6538"/>
    <w:rsid w:val="00CF6637"/>
    <w:rsid w:val="00CF6EEF"/>
    <w:rsid w:val="00CF7A07"/>
    <w:rsid w:val="00D009C2"/>
    <w:rsid w:val="00D00A06"/>
    <w:rsid w:val="00D00F3A"/>
    <w:rsid w:val="00D018B9"/>
    <w:rsid w:val="00D01F80"/>
    <w:rsid w:val="00D057F9"/>
    <w:rsid w:val="00D058CF"/>
    <w:rsid w:val="00D0591F"/>
    <w:rsid w:val="00D060A0"/>
    <w:rsid w:val="00D066AA"/>
    <w:rsid w:val="00D0671E"/>
    <w:rsid w:val="00D06C57"/>
    <w:rsid w:val="00D07044"/>
    <w:rsid w:val="00D073D2"/>
    <w:rsid w:val="00D07DB4"/>
    <w:rsid w:val="00D10C0D"/>
    <w:rsid w:val="00D11C97"/>
    <w:rsid w:val="00D12319"/>
    <w:rsid w:val="00D12983"/>
    <w:rsid w:val="00D13C24"/>
    <w:rsid w:val="00D14823"/>
    <w:rsid w:val="00D149AE"/>
    <w:rsid w:val="00D165E0"/>
    <w:rsid w:val="00D200E8"/>
    <w:rsid w:val="00D20749"/>
    <w:rsid w:val="00D208A5"/>
    <w:rsid w:val="00D20AE9"/>
    <w:rsid w:val="00D20BF7"/>
    <w:rsid w:val="00D2239B"/>
    <w:rsid w:val="00D24F05"/>
    <w:rsid w:val="00D26EDC"/>
    <w:rsid w:val="00D27448"/>
    <w:rsid w:val="00D30081"/>
    <w:rsid w:val="00D302AB"/>
    <w:rsid w:val="00D32192"/>
    <w:rsid w:val="00D329E6"/>
    <w:rsid w:val="00D3356F"/>
    <w:rsid w:val="00D33718"/>
    <w:rsid w:val="00D339F1"/>
    <w:rsid w:val="00D37727"/>
    <w:rsid w:val="00D37E22"/>
    <w:rsid w:val="00D37EBC"/>
    <w:rsid w:val="00D400F4"/>
    <w:rsid w:val="00D4297D"/>
    <w:rsid w:val="00D43DDE"/>
    <w:rsid w:val="00D440EE"/>
    <w:rsid w:val="00D4464D"/>
    <w:rsid w:val="00D44E69"/>
    <w:rsid w:val="00D45F9D"/>
    <w:rsid w:val="00D474A4"/>
    <w:rsid w:val="00D51525"/>
    <w:rsid w:val="00D5284B"/>
    <w:rsid w:val="00D531C9"/>
    <w:rsid w:val="00D53239"/>
    <w:rsid w:val="00D53359"/>
    <w:rsid w:val="00D533D8"/>
    <w:rsid w:val="00D54EAC"/>
    <w:rsid w:val="00D555A3"/>
    <w:rsid w:val="00D56A0B"/>
    <w:rsid w:val="00D56EF8"/>
    <w:rsid w:val="00D57B4F"/>
    <w:rsid w:val="00D604FF"/>
    <w:rsid w:val="00D63422"/>
    <w:rsid w:val="00D643C9"/>
    <w:rsid w:val="00D65094"/>
    <w:rsid w:val="00D67E82"/>
    <w:rsid w:val="00D700DF"/>
    <w:rsid w:val="00D7047D"/>
    <w:rsid w:val="00D709FB"/>
    <w:rsid w:val="00D70D8E"/>
    <w:rsid w:val="00D70E27"/>
    <w:rsid w:val="00D7253F"/>
    <w:rsid w:val="00D73078"/>
    <w:rsid w:val="00D7515C"/>
    <w:rsid w:val="00D7567A"/>
    <w:rsid w:val="00D75BED"/>
    <w:rsid w:val="00D77314"/>
    <w:rsid w:val="00D774DA"/>
    <w:rsid w:val="00D77677"/>
    <w:rsid w:val="00D776D4"/>
    <w:rsid w:val="00D77919"/>
    <w:rsid w:val="00D77D1F"/>
    <w:rsid w:val="00D812B0"/>
    <w:rsid w:val="00D81ABD"/>
    <w:rsid w:val="00D83335"/>
    <w:rsid w:val="00D8363B"/>
    <w:rsid w:val="00D853CB"/>
    <w:rsid w:val="00D85BD5"/>
    <w:rsid w:val="00D8647C"/>
    <w:rsid w:val="00D865B9"/>
    <w:rsid w:val="00D878D9"/>
    <w:rsid w:val="00D90879"/>
    <w:rsid w:val="00D9155D"/>
    <w:rsid w:val="00D91D70"/>
    <w:rsid w:val="00D91EBD"/>
    <w:rsid w:val="00D92531"/>
    <w:rsid w:val="00D9336B"/>
    <w:rsid w:val="00D93BA5"/>
    <w:rsid w:val="00D94752"/>
    <w:rsid w:val="00D95902"/>
    <w:rsid w:val="00D9690B"/>
    <w:rsid w:val="00D9794B"/>
    <w:rsid w:val="00DA0322"/>
    <w:rsid w:val="00DA0537"/>
    <w:rsid w:val="00DA1710"/>
    <w:rsid w:val="00DA18C5"/>
    <w:rsid w:val="00DA1CA7"/>
    <w:rsid w:val="00DA1E3E"/>
    <w:rsid w:val="00DA2708"/>
    <w:rsid w:val="00DA2CB7"/>
    <w:rsid w:val="00DA2DF5"/>
    <w:rsid w:val="00DA4962"/>
    <w:rsid w:val="00DA4F25"/>
    <w:rsid w:val="00DA539F"/>
    <w:rsid w:val="00DA746C"/>
    <w:rsid w:val="00DA7811"/>
    <w:rsid w:val="00DB04EC"/>
    <w:rsid w:val="00DB1A03"/>
    <w:rsid w:val="00DB3C93"/>
    <w:rsid w:val="00DB4F93"/>
    <w:rsid w:val="00DB6583"/>
    <w:rsid w:val="00DC0279"/>
    <w:rsid w:val="00DC0920"/>
    <w:rsid w:val="00DC0960"/>
    <w:rsid w:val="00DC1494"/>
    <w:rsid w:val="00DC1662"/>
    <w:rsid w:val="00DC28AA"/>
    <w:rsid w:val="00DC2DE8"/>
    <w:rsid w:val="00DC2E72"/>
    <w:rsid w:val="00DC2E91"/>
    <w:rsid w:val="00DC3512"/>
    <w:rsid w:val="00DC4227"/>
    <w:rsid w:val="00DC44FD"/>
    <w:rsid w:val="00DC676B"/>
    <w:rsid w:val="00DC6C76"/>
    <w:rsid w:val="00DC79DB"/>
    <w:rsid w:val="00DD094C"/>
    <w:rsid w:val="00DD101C"/>
    <w:rsid w:val="00DD1027"/>
    <w:rsid w:val="00DD1AD7"/>
    <w:rsid w:val="00DD553C"/>
    <w:rsid w:val="00DD6A07"/>
    <w:rsid w:val="00DD6D80"/>
    <w:rsid w:val="00DE022B"/>
    <w:rsid w:val="00DE0391"/>
    <w:rsid w:val="00DE0557"/>
    <w:rsid w:val="00DE1B1D"/>
    <w:rsid w:val="00DE2348"/>
    <w:rsid w:val="00DE2497"/>
    <w:rsid w:val="00DE28A8"/>
    <w:rsid w:val="00DE2946"/>
    <w:rsid w:val="00DE396C"/>
    <w:rsid w:val="00DE3C17"/>
    <w:rsid w:val="00DE3C19"/>
    <w:rsid w:val="00DE5679"/>
    <w:rsid w:val="00DE5837"/>
    <w:rsid w:val="00DE646A"/>
    <w:rsid w:val="00DE7DFC"/>
    <w:rsid w:val="00DE7EA2"/>
    <w:rsid w:val="00DF2EE1"/>
    <w:rsid w:val="00DF4F12"/>
    <w:rsid w:val="00DF5D83"/>
    <w:rsid w:val="00DF7F1A"/>
    <w:rsid w:val="00E00581"/>
    <w:rsid w:val="00E007EF"/>
    <w:rsid w:val="00E012BA"/>
    <w:rsid w:val="00E015FB"/>
    <w:rsid w:val="00E04BDB"/>
    <w:rsid w:val="00E052DF"/>
    <w:rsid w:val="00E05CFA"/>
    <w:rsid w:val="00E063B8"/>
    <w:rsid w:val="00E06E7E"/>
    <w:rsid w:val="00E07970"/>
    <w:rsid w:val="00E07BA5"/>
    <w:rsid w:val="00E113C8"/>
    <w:rsid w:val="00E12898"/>
    <w:rsid w:val="00E15204"/>
    <w:rsid w:val="00E154D1"/>
    <w:rsid w:val="00E1694F"/>
    <w:rsid w:val="00E16B6E"/>
    <w:rsid w:val="00E174D0"/>
    <w:rsid w:val="00E17B70"/>
    <w:rsid w:val="00E20119"/>
    <w:rsid w:val="00E20AAD"/>
    <w:rsid w:val="00E21F0B"/>
    <w:rsid w:val="00E22284"/>
    <w:rsid w:val="00E2270A"/>
    <w:rsid w:val="00E23422"/>
    <w:rsid w:val="00E23425"/>
    <w:rsid w:val="00E257F4"/>
    <w:rsid w:val="00E259E8"/>
    <w:rsid w:val="00E265E2"/>
    <w:rsid w:val="00E2698B"/>
    <w:rsid w:val="00E26FAE"/>
    <w:rsid w:val="00E27B96"/>
    <w:rsid w:val="00E303AE"/>
    <w:rsid w:val="00E30EE6"/>
    <w:rsid w:val="00E31470"/>
    <w:rsid w:val="00E319CB"/>
    <w:rsid w:val="00E320E6"/>
    <w:rsid w:val="00E327FB"/>
    <w:rsid w:val="00E333DF"/>
    <w:rsid w:val="00E33579"/>
    <w:rsid w:val="00E35000"/>
    <w:rsid w:val="00E36479"/>
    <w:rsid w:val="00E36A31"/>
    <w:rsid w:val="00E36D18"/>
    <w:rsid w:val="00E40964"/>
    <w:rsid w:val="00E40D7C"/>
    <w:rsid w:val="00E40E23"/>
    <w:rsid w:val="00E411D5"/>
    <w:rsid w:val="00E412BB"/>
    <w:rsid w:val="00E414F3"/>
    <w:rsid w:val="00E41833"/>
    <w:rsid w:val="00E41871"/>
    <w:rsid w:val="00E419FF"/>
    <w:rsid w:val="00E42A82"/>
    <w:rsid w:val="00E42F2C"/>
    <w:rsid w:val="00E43E35"/>
    <w:rsid w:val="00E44307"/>
    <w:rsid w:val="00E445C2"/>
    <w:rsid w:val="00E46BCE"/>
    <w:rsid w:val="00E50311"/>
    <w:rsid w:val="00E51000"/>
    <w:rsid w:val="00E52464"/>
    <w:rsid w:val="00E54835"/>
    <w:rsid w:val="00E55DBB"/>
    <w:rsid w:val="00E5641B"/>
    <w:rsid w:val="00E56971"/>
    <w:rsid w:val="00E6143D"/>
    <w:rsid w:val="00E61456"/>
    <w:rsid w:val="00E61855"/>
    <w:rsid w:val="00E6406B"/>
    <w:rsid w:val="00E64895"/>
    <w:rsid w:val="00E65B1B"/>
    <w:rsid w:val="00E665C2"/>
    <w:rsid w:val="00E75438"/>
    <w:rsid w:val="00E7579F"/>
    <w:rsid w:val="00E7644A"/>
    <w:rsid w:val="00E77D34"/>
    <w:rsid w:val="00E805D6"/>
    <w:rsid w:val="00E81EDD"/>
    <w:rsid w:val="00E84DEA"/>
    <w:rsid w:val="00E85251"/>
    <w:rsid w:val="00E85686"/>
    <w:rsid w:val="00E85C63"/>
    <w:rsid w:val="00E86744"/>
    <w:rsid w:val="00E876AD"/>
    <w:rsid w:val="00E9080A"/>
    <w:rsid w:val="00E91C1A"/>
    <w:rsid w:val="00E93332"/>
    <w:rsid w:val="00E936DA"/>
    <w:rsid w:val="00E96A7A"/>
    <w:rsid w:val="00E96A81"/>
    <w:rsid w:val="00E96C3E"/>
    <w:rsid w:val="00E972C7"/>
    <w:rsid w:val="00E9786A"/>
    <w:rsid w:val="00EA2ED9"/>
    <w:rsid w:val="00EA38AC"/>
    <w:rsid w:val="00EA445A"/>
    <w:rsid w:val="00EA5F9D"/>
    <w:rsid w:val="00EA6697"/>
    <w:rsid w:val="00EA6D2E"/>
    <w:rsid w:val="00EB003D"/>
    <w:rsid w:val="00EB06CC"/>
    <w:rsid w:val="00EB079D"/>
    <w:rsid w:val="00EB0BB7"/>
    <w:rsid w:val="00EB2520"/>
    <w:rsid w:val="00EB3CE4"/>
    <w:rsid w:val="00EB494F"/>
    <w:rsid w:val="00EB5508"/>
    <w:rsid w:val="00EB577B"/>
    <w:rsid w:val="00EB7618"/>
    <w:rsid w:val="00EC058C"/>
    <w:rsid w:val="00EC0E37"/>
    <w:rsid w:val="00EC3E00"/>
    <w:rsid w:val="00EC3FA4"/>
    <w:rsid w:val="00EC43B0"/>
    <w:rsid w:val="00EC46AB"/>
    <w:rsid w:val="00EC4A9D"/>
    <w:rsid w:val="00EC4E96"/>
    <w:rsid w:val="00EC5251"/>
    <w:rsid w:val="00EC56D2"/>
    <w:rsid w:val="00EC599E"/>
    <w:rsid w:val="00EC5BCE"/>
    <w:rsid w:val="00EC6387"/>
    <w:rsid w:val="00EC68DC"/>
    <w:rsid w:val="00EC6A1F"/>
    <w:rsid w:val="00ED1874"/>
    <w:rsid w:val="00ED2826"/>
    <w:rsid w:val="00ED2FEE"/>
    <w:rsid w:val="00ED31A8"/>
    <w:rsid w:val="00ED3227"/>
    <w:rsid w:val="00ED4194"/>
    <w:rsid w:val="00ED432C"/>
    <w:rsid w:val="00ED52BB"/>
    <w:rsid w:val="00ED6361"/>
    <w:rsid w:val="00ED669D"/>
    <w:rsid w:val="00ED674C"/>
    <w:rsid w:val="00ED6F60"/>
    <w:rsid w:val="00ED7780"/>
    <w:rsid w:val="00EE00B6"/>
    <w:rsid w:val="00EE02E7"/>
    <w:rsid w:val="00EE03CD"/>
    <w:rsid w:val="00EE0B80"/>
    <w:rsid w:val="00EE1AE5"/>
    <w:rsid w:val="00EE1AF8"/>
    <w:rsid w:val="00EE2D9F"/>
    <w:rsid w:val="00EE3D5B"/>
    <w:rsid w:val="00EE556D"/>
    <w:rsid w:val="00EE5EDC"/>
    <w:rsid w:val="00EE6915"/>
    <w:rsid w:val="00EE6D2F"/>
    <w:rsid w:val="00EE7BCF"/>
    <w:rsid w:val="00EF05C5"/>
    <w:rsid w:val="00EF403C"/>
    <w:rsid w:val="00EF4C0B"/>
    <w:rsid w:val="00EF7D42"/>
    <w:rsid w:val="00F01C44"/>
    <w:rsid w:val="00F027FD"/>
    <w:rsid w:val="00F02FE0"/>
    <w:rsid w:val="00F035DC"/>
    <w:rsid w:val="00F040B9"/>
    <w:rsid w:val="00F0425C"/>
    <w:rsid w:val="00F04396"/>
    <w:rsid w:val="00F04693"/>
    <w:rsid w:val="00F07EBE"/>
    <w:rsid w:val="00F1075F"/>
    <w:rsid w:val="00F10A75"/>
    <w:rsid w:val="00F112EF"/>
    <w:rsid w:val="00F116F5"/>
    <w:rsid w:val="00F132D4"/>
    <w:rsid w:val="00F1375D"/>
    <w:rsid w:val="00F15107"/>
    <w:rsid w:val="00F1694C"/>
    <w:rsid w:val="00F179BD"/>
    <w:rsid w:val="00F20489"/>
    <w:rsid w:val="00F2190D"/>
    <w:rsid w:val="00F220EE"/>
    <w:rsid w:val="00F2323F"/>
    <w:rsid w:val="00F23F1A"/>
    <w:rsid w:val="00F243A0"/>
    <w:rsid w:val="00F2497C"/>
    <w:rsid w:val="00F25539"/>
    <w:rsid w:val="00F255CD"/>
    <w:rsid w:val="00F30192"/>
    <w:rsid w:val="00F30950"/>
    <w:rsid w:val="00F30B57"/>
    <w:rsid w:val="00F31917"/>
    <w:rsid w:val="00F320DA"/>
    <w:rsid w:val="00F33FE3"/>
    <w:rsid w:val="00F34655"/>
    <w:rsid w:val="00F34E19"/>
    <w:rsid w:val="00F359E4"/>
    <w:rsid w:val="00F35BA9"/>
    <w:rsid w:val="00F35E52"/>
    <w:rsid w:val="00F36461"/>
    <w:rsid w:val="00F36C88"/>
    <w:rsid w:val="00F37EF6"/>
    <w:rsid w:val="00F40206"/>
    <w:rsid w:val="00F41531"/>
    <w:rsid w:val="00F41914"/>
    <w:rsid w:val="00F42BC5"/>
    <w:rsid w:val="00F44D93"/>
    <w:rsid w:val="00F44FAC"/>
    <w:rsid w:val="00F45ABF"/>
    <w:rsid w:val="00F46973"/>
    <w:rsid w:val="00F46E9A"/>
    <w:rsid w:val="00F471A3"/>
    <w:rsid w:val="00F474BE"/>
    <w:rsid w:val="00F516B8"/>
    <w:rsid w:val="00F530A2"/>
    <w:rsid w:val="00F53360"/>
    <w:rsid w:val="00F558AE"/>
    <w:rsid w:val="00F56B07"/>
    <w:rsid w:val="00F603B8"/>
    <w:rsid w:val="00F61878"/>
    <w:rsid w:val="00F61D70"/>
    <w:rsid w:val="00F63C11"/>
    <w:rsid w:val="00F64686"/>
    <w:rsid w:val="00F65161"/>
    <w:rsid w:val="00F6611D"/>
    <w:rsid w:val="00F6687F"/>
    <w:rsid w:val="00F6783F"/>
    <w:rsid w:val="00F70212"/>
    <w:rsid w:val="00F7030F"/>
    <w:rsid w:val="00F7153A"/>
    <w:rsid w:val="00F725BB"/>
    <w:rsid w:val="00F738C0"/>
    <w:rsid w:val="00F73EEC"/>
    <w:rsid w:val="00F74209"/>
    <w:rsid w:val="00F7434F"/>
    <w:rsid w:val="00F74541"/>
    <w:rsid w:val="00F74B01"/>
    <w:rsid w:val="00F7763F"/>
    <w:rsid w:val="00F77BB2"/>
    <w:rsid w:val="00F80855"/>
    <w:rsid w:val="00F8155D"/>
    <w:rsid w:val="00F82ECF"/>
    <w:rsid w:val="00F83FAE"/>
    <w:rsid w:val="00F844FE"/>
    <w:rsid w:val="00F8490B"/>
    <w:rsid w:val="00F8498C"/>
    <w:rsid w:val="00F8521D"/>
    <w:rsid w:val="00F86DCA"/>
    <w:rsid w:val="00F874E8"/>
    <w:rsid w:val="00F92656"/>
    <w:rsid w:val="00F92848"/>
    <w:rsid w:val="00F92F3B"/>
    <w:rsid w:val="00F9381C"/>
    <w:rsid w:val="00F94ED4"/>
    <w:rsid w:val="00F961F9"/>
    <w:rsid w:val="00F97192"/>
    <w:rsid w:val="00F97B6C"/>
    <w:rsid w:val="00FA0CF6"/>
    <w:rsid w:val="00FA10CC"/>
    <w:rsid w:val="00FA229B"/>
    <w:rsid w:val="00FA43F9"/>
    <w:rsid w:val="00FA5E12"/>
    <w:rsid w:val="00FA6702"/>
    <w:rsid w:val="00FA75E1"/>
    <w:rsid w:val="00FB0830"/>
    <w:rsid w:val="00FB0CC1"/>
    <w:rsid w:val="00FB329B"/>
    <w:rsid w:val="00FB3A76"/>
    <w:rsid w:val="00FB4A59"/>
    <w:rsid w:val="00FB5E94"/>
    <w:rsid w:val="00FB60F1"/>
    <w:rsid w:val="00FC1BF7"/>
    <w:rsid w:val="00FC20D4"/>
    <w:rsid w:val="00FC23C9"/>
    <w:rsid w:val="00FC24CE"/>
    <w:rsid w:val="00FC2B0D"/>
    <w:rsid w:val="00FC2C24"/>
    <w:rsid w:val="00FC3CE8"/>
    <w:rsid w:val="00FC5F1C"/>
    <w:rsid w:val="00FC63BF"/>
    <w:rsid w:val="00FD03B2"/>
    <w:rsid w:val="00FD07E8"/>
    <w:rsid w:val="00FD19AD"/>
    <w:rsid w:val="00FD3590"/>
    <w:rsid w:val="00FD39F2"/>
    <w:rsid w:val="00FD44F6"/>
    <w:rsid w:val="00FD5B94"/>
    <w:rsid w:val="00FD6878"/>
    <w:rsid w:val="00FD6C39"/>
    <w:rsid w:val="00FD7584"/>
    <w:rsid w:val="00FE0777"/>
    <w:rsid w:val="00FE124D"/>
    <w:rsid w:val="00FE1297"/>
    <w:rsid w:val="00FE2801"/>
    <w:rsid w:val="00FE3113"/>
    <w:rsid w:val="00FE351E"/>
    <w:rsid w:val="00FE4FA7"/>
    <w:rsid w:val="00FE501E"/>
    <w:rsid w:val="00FE5333"/>
    <w:rsid w:val="00FE78E3"/>
    <w:rsid w:val="00FE7A2A"/>
    <w:rsid w:val="00FE7D4D"/>
    <w:rsid w:val="010FC6FE"/>
    <w:rsid w:val="015CA2CF"/>
    <w:rsid w:val="017DB75B"/>
    <w:rsid w:val="01AA8A75"/>
    <w:rsid w:val="01B1076F"/>
    <w:rsid w:val="01C30267"/>
    <w:rsid w:val="02906295"/>
    <w:rsid w:val="02FABF2F"/>
    <w:rsid w:val="03037BE4"/>
    <w:rsid w:val="031A5800"/>
    <w:rsid w:val="0335CEF7"/>
    <w:rsid w:val="035FA63D"/>
    <w:rsid w:val="03843A1B"/>
    <w:rsid w:val="03B90CF9"/>
    <w:rsid w:val="03FE5C33"/>
    <w:rsid w:val="041DC67F"/>
    <w:rsid w:val="046BE187"/>
    <w:rsid w:val="04B81F1A"/>
    <w:rsid w:val="0511D28D"/>
    <w:rsid w:val="05192760"/>
    <w:rsid w:val="0554A32C"/>
    <w:rsid w:val="057B42BB"/>
    <w:rsid w:val="0593277C"/>
    <w:rsid w:val="05BD74C5"/>
    <w:rsid w:val="05E3883D"/>
    <w:rsid w:val="0628B2F5"/>
    <w:rsid w:val="064AF74E"/>
    <w:rsid w:val="06CBA8C5"/>
    <w:rsid w:val="06E6D48E"/>
    <w:rsid w:val="079C16CC"/>
    <w:rsid w:val="07AEE1D2"/>
    <w:rsid w:val="0809401A"/>
    <w:rsid w:val="080E61E4"/>
    <w:rsid w:val="08466A86"/>
    <w:rsid w:val="084FA925"/>
    <w:rsid w:val="087C71BD"/>
    <w:rsid w:val="08872169"/>
    <w:rsid w:val="089BE567"/>
    <w:rsid w:val="09349DD3"/>
    <w:rsid w:val="0948260D"/>
    <w:rsid w:val="097C4EF0"/>
    <w:rsid w:val="0A329304"/>
    <w:rsid w:val="0AA0F42D"/>
    <w:rsid w:val="0AA3E985"/>
    <w:rsid w:val="0BBC57CD"/>
    <w:rsid w:val="0BDD642A"/>
    <w:rsid w:val="0C6C7C45"/>
    <w:rsid w:val="0D5C147D"/>
    <w:rsid w:val="0D66B071"/>
    <w:rsid w:val="0D8A8954"/>
    <w:rsid w:val="0DEC6B5F"/>
    <w:rsid w:val="0E07F051"/>
    <w:rsid w:val="0E41CC98"/>
    <w:rsid w:val="0E571C03"/>
    <w:rsid w:val="0E72591C"/>
    <w:rsid w:val="0EDB67AA"/>
    <w:rsid w:val="0EEC2AA9"/>
    <w:rsid w:val="0EF36117"/>
    <w:rsid w:val="0F45F2DC"/>
    <w:rsid w:val="0F505173"/>
    <w:rsid w:val="0F6CAF9A"/>
    <w:rsid w:val="0FDE9F0C"/>
    <w:rsid w:val="101F54E5"/>
    <w:rsid w:val="102395FB"/>
    <w:rsid w:val="107B3E42"/>
    <w:rsid w:val="107C21EE"/>
    <w:rsid w:val="108D5CC5"/>
    <w:rsid w:val="11087FFB"/>
    <w:rsid w:val="1134ACD2"/>
    <w:rsid w:val="113D57B9"/>
    <w:rsid w:val="114FBC9A"/>
    <w:rsid w:val="11563E64"/>
    <w:rsid w:val="11634049"/>
    <w:rsid w:val="1196FA03"/>
    <w:rsid w:val="11DB5F41"/>
    <w:rsid w:val="12230122"/>
    <w:rsid w:val="1234CF6D"/>
    <w:rsid w:val="125EEFC7"/>
    <w:rsid w:val="1263ED50"/>
    <w:rsid w:val="126EDEF8"/>
    <w:rsid w:val="127A8AC4"/>
    <w:rsid w:val="1291FE52"/>
    <w:rsid w:val="12B662CE"/>
    <w:rsid w:val="12C39AD8"/>
    <w:rsid w:val="132C147F"/>
    <w:rsid w:val="135CC2C3"/>
    <w:rsid w:val="13646C26"/>
    <w:rsid w:val="137CE31D"/>
    <w:rsid w:val="137DC659"/>
    <w:rsid w:val="138120F5"/>
    <w:rsid w:val="13D623CB"/>
    <w:rsid w:val="13DBD64F"/>
    <w:rsid w:val="13E10AD2"/>
    <w:rsid w:val="13EAB021"/>
    <w:rsid w:val="143D9630"/>
    <w:rsid w:val="14408160"/>
    <w:rsid w:val="1451B4C5"/>
    <w:rsid w:val="146CB499"/>
    <w:rsid w:val="1476872C"/>
    <w:rsid w:val="1479FB91"/>
    <w:rsid w:val="14D344B7"/>
    <w:rsid w:val="15018DA7"/>
    <w:rsid w:val="1559F35B"/>
    <w:rsid w:val="162084DF"/>
    <w:rsid w:val="1629FE89"/>
    <w:rsid w:val="168932A4"/>
    <w:rsid w:val="16ED6EFA"/>
    <w:rsid w:val="16F46A5A"/>
    <w:rsid w:val="171CDE72"/>
    <w:rsid w:val="17341E97"/>
    <w:rsid w:val="178732A2"/>
    <w:rsid w:val="17A3CA2C"/>
    <w:rsid w:val="17B4C6E4"/>
    <w:rsid w:val="17E97A8E"/>
    <w:rsid w:val="17EC5A95"/>
    <w:rsid w:val="185E3613"/>
    <w:rsid w:val="18F2929A"/>
    <w:rsid w:val="1942706B"/>
    <w:rsid w:val="19AAD332"/>
    <w:rsid w:val="19C0D366"/>
    <w:rsid w:val="19CAC5B3"/>
    <w:rsid w:val="19E2F0F6"/>
    <w:rsid w:val="1A4CDE3B"/>
    <w:rsid w:val="1AB7696D"/>
    <w:rsid w:val="1ACFA7F4"/>
    <w:rsid w:val="1ADB5EA5"/>
    <w:rsid w:val="1AFC605C"/>
    <w:rsid w:val="1AFEFA5F"/>
    <w:rsid w:val="1B327F3A"/>
    <w:rsid w:val="1B4F73C6"/>
    <w:rsid w:val="1B63B9B9"/>
    <w:rsid w:val="1B654C83"/>
    <w:rsid w:val="1B8500A5"/>
    <w:rsid w:val="1B86AD32"/>
    <w:rsid w:val="1C55E1B4"/>
    <w:rsid w:val="1C74B8F8"/>
    <w:rsid w:val="1C82F57A"/>
    <w:rsid w:val="1C848DB5"/>
    <w:rsid w:val="1C910EFE"/>
    <w:rsid w:val="1CA1FC88"/>
    <w:rsid w:val="1CB53589"/>
    <w:rsid w:val="1CB86280"/>
    <w:rsid w:val="1CC5E244"/>
    <w:rsid w:val="1CF2260F"/>
    <w:rsid w:val="1CFF42B4"/>
    <w:rsid w:val="1D20E9F9"/>
    <w:rsid w:val="1D28033B"/>
    <w:rsid w:val="1D492299"/>
    <w:rsid w:val="1D4A9E0C"/>
    <w:rsid w:val="1D87E6D9"/>
    <w:rsid w:val="1E02B264"/>
    <w:rsid w:val="1E08C312"/>
    <w:rsid w:val="1EB89BDA"/>
    <w:rsid w:val="1EDAF3C8"/>
    <w:rsid w:val="1F1B8A01"/>
    <w:rsid w:val="1F3E5BBD"/>
    <w:rsid w:val="1FEDC926"/>
    <w:rsid w:val="203FE0E3"/>
    <w:rsid w:val="2055156B"/>
    <w:rsid w:val="206F8809"/>
    <w:rsid w:val="20740BCA"/>
    <w:rsid w:val="2078CC5A"/>
    <w:rsid w:val="210CB447"/>
    <w:rsid w:val="2144DEAD"/>
    <w:rsid w:val="2148DBEF"/>
    <w:rsid w:val="216C8585"/>
    <w:rsid w:val="2186E044"/>
    <w:rsid w:val="21C5E2E6"/>
    <w:rsid w:val="2214111F"/>
    <w:rsid w:val="226D32E0"/>
    <w:rsid w:val="229F121E"/>
    <w:rsid w:val="22A1A8BE"/>
    <w:rsid w:val="22A884A8"/>
    <w:rsid w:val="22B2D835"/>
    <w:rsid w:val="22C261AC"/>
    <w:rsid w:val="22C52338"/>
    <w:rsid w:val="22F64A9B"/>
    <w:rsid w:val="2333D84B"/>
    <w:rsid w:val="236A4B1B"/>
    <w:rsid w:val="23AAFCDF"/>
    <w:rsid w:val="23B4BDDF"/>
    <w:rsid w:val="23C714AF"/>
    <w:rsid w:val="24445509"/>
    <w:rsid w:val="24A323FD"/>
    <w:rsid w:val="24B0F1A4"/>
    <w:rsid w:val="24C13FD9"/>
    <w:rsid w:val="250C207E"/>
    <w:rsid w:val="2511E879"/>
    <w:rsid w:val="254FB0C6"/>
    <w:rsid w:val="256ECC09"/>
    <w:rsid w:val="264CD536"/>
    <w:rsid w:val="264D0807"/>
    <w:rsid w:val="266F93E9"/>
    <w:rsid w:val="26AD6627"/>
    <w:rsid w:val="26E2ABE4"/>
    <w:rsid w:val="2720C6FE"/>
    <w:rsid w:val="272954D9"/>
    <w:rsid w:val="273CA119"/>
    <w:rsid w:val="274393F9"/>
    <w:rsid w:val="277BF5CB"/>
    <w:rsid w:val="27A303FF"/>
    <w:rsid w:val="27B3F20A"/>
    <w:rsid w:val="27C15584"/>
    <w:rsid w:val="27C1FFA6"/>
    <w:rsid w:val="27CAAF9D"/>
    <w:rsid w:val="28A57FAB"/>
    <w:rsid w:val="28E614AC"/>
    <w:rsid w:val="290E77D5"/>
    <w:rsid w:val="293C5242"/>
    <w:rsid w:val="293F1A62"/>
    <w:rsid w:val="29AB39A7"/>
    <w:rsid w:val="29B0DC02"/>
    <w:rsid w:val="29C1D1D2"/>
    <w:rsid w:val="29FD41F2"/>
    <w:rsid w:val="2A2A8B28"/>
    <w:rsid w:val="2A428495"/>
    <w:rsid w:val="2A63864C"/>
    <w:rsid w:val="2A95165A"/>
    <w:rsid w:val="2ACE3F53"/>
    <w:rsid w:val="2ACF3A25"/>
    <w:rsid w:val="2B53899E"/>
    <w:rsid w:val="2C312CBD"/>
    <w:rsid w:val="2C8F0397"/>
    <w:rsid w:val="2CDE959D"/>
    <w:rsid w:val="2CE7D21B"/>
    <w:rsid w:val="2D122B6A"/>
    <w:rsid w:val="2D3496F0"/>
    <w:rsid w:val="2D81EF04"/>
    <w:rsid w:val="2DB08A18"/>
    <w:rsid w:val="2DF7425A"/>
    <w:rsid w:val="2E20C3B4"/>
    <w:rsid w:val="2E48DC52"/>
    <w:rsid w:val="2E49A814"/>
    <w:rsid w:val="2E4E953A"/>
    <w:rsid w:val="2E67F3FD"/>
    <w:rsid w:val="2E8DBB11"/>
    <w:rsid w:val="2EB2CB0D"/>
    <w:rsid w:val="2EF8229F"/>
    <w:rsid w:val="2F0C9921"/>
    <w:rsid w:val="2F1FEBC4"/>
    <w:rsid w:val="2F4C2E55"/>
    <w:rsid w:val="2F5331F2"/>
    <w:rsid w:val="2F78C635"/>
    <w:rsid w:val="2FB491FC"/>
    <w:rsid w:val="2FE6F21D"/>
    <w:rsid w:val="2FEAED77"/>
    <w:rsid w:val="304971AD"/>
    <w:rsid w:val="305DEDA1"/>
    <w:rsid w:val="306BA03A"/>
    <w:rsid w:val="3106685B"/>
    <w:rsid w:val="311C367A"/>
    <w:rsid w:val="312A137E"/>
    <w:rsid w:val="313D80D7"/>
    <w:rsid w:val="31420CEB"/>
    <w:rsid w:val="3192553A"/>
    <w:rsid w:val="31C4918A"/>
    <w:rsid w:val="3218799C"/>
    <w:rsid w:val="32333994"/>
    <w:rsid w:val="3245771E"/>
    <w:rsid w:val="325D67F1"/>
    <w:rsid w:val="32BF3C36"/>
    <w:rsid w:val="32E5197C"/>
    <w:rsid w:val="32F4C66E"/>
    <w:rsid w:val="32FCB3F4"/>
    <w:rsid w:val="33055B1B"/>
    <w:rsid w:val="332FBD63"/>
    <w:rsid w:val="3341596D"/>
    <w:rsid w:val="33B26B65"/>
    <w:rsid w:val="33C98EFB"/>
    <w:rsid w:val="340721C4"/>
    <w:rsid w:val="344C18B3"/>
    <w:rsid w:val="3480E9DD"/>
    <w:rsid w:val="348711C4"/>
    <w:rsid w:val="34875A51"/>
    <w:rsid w:val="3537FE13"/>
    <w:rsid w:val="354091C3"/>
    <w:rsid w:val="3557F530"/>
    <w:rsid w:val="35F4734E"/>
    <w:rsid w:val="35F6FDDB"/>
    <w:rsid w:val="36345E91"/>
    <w:rsid w:val="36A4DBE6"/>
    <w:rsid w:val="36CEF924"/>
    <w:rsid w:val="37461402"/>
    <w:rsid w:val="377D2FC3"/>
    <w:rsid w:val="378AA9E1"/>
    <w:rsid w:val="379BF9A9"/>
    <w:rsid w:val="37C89D33"/>
    <w:rsid w:val="37CB00CD"/>
    <w:rsid w:val="37D8CC3E"/>
    <w:rsid w:val="389F04E5"/>
    <w:rsid w:val="38B812C5"/>
    <w:rsid w:val="38F24346"/>
    <w:rsid w:val="39458359"/>
    <w:rsid w:val="3948CBAF"/>
    <w:rsid w:val="395B7442"/>
    <w:rsid w:val="39BE7BC9"/>
    <w:rsid w:val="39FA361E"/>
    <w:rsid w:val="3A000E21"/>
    <w:rsid w:val="3ABAAF8E"/>
    <w:rsid w:val="3AC1E5FC"/>
    <w:rsid w:val="3AD51E10"/>
    <w:rsid w:val="3AE8E5C9"/>
    <w:rsid w:val="3AF1D8D6"/>
    <w:rsid w:val="3BBEFDB3"/>
    <w:rsid w:val="3BDD499C"/>
    <w:rsid w:val="3BEB4A88"/>
    <w:rsid w:val="3C7C08BE"/>
    <w:rsid w:val="3D1E8B85"/>
    <w:rsid w:val="3D3312C3"/>
    <w:rsid w:val="3D658AD2"/>
    <w:rsid w:val="3DBA5452"/>
    <w:rsid w:val="3DF1B8D8"/>
    <w:rsid w:val="3E09489F"/>
    <w:rsid w:val="3E3ECAE8"/>
    <w:rsid w:val="3E5D9A57"/>
    <w:rsid w:val="3EB7628A"/>
    <w:rsid w:val="3F60D1B9"/>
    <w:rsid w:val="3F8843F1"/>
    <w:rsid w:val="3FA2C770"/>
    <w:rsid w:val="3FA5C8A8"/>
    <w:rsid w:val="3FA88F33"/>
    <w:rsid w:val="3FB36ECD"/>
    <w:rsid w:val="3FD2A34C"/>
    <w:rsid w:val="3FE35658"/>
    <w:rsid w:val="40284D47"/>
    <w:rsid w:val="40E9CE10"/>
    <w:rsid w:val="415D41D6"/>
    <w:rsid w:val="41A16981"/>
    <w:rsid w:val="41BA0E15"/>
    <w:rsid w:val="4248E906"/>
    <w:rsid w:val="424FBA88"/>
    <w:rsid w:val="426DA008"/>
    <w:rsid w:val="4278AB28"/>
    <w:rsid w:val="42A4E6AE"/>
    <w:rsid w:val="42C2ABB0"/>
    <w:rsid w:val="42D68598"/>
    <w:rsid w:val="432F39C1"/>
    <w:rsid w:val="437C155B"/>
    <w:rsid w:val="443B843B"/>
    <w:rsid w:val="4517F8ED"/>
    <w:rsid w:val="451FDA07"/>
    <w:rsid w:val="4565DFF9"/>
    <w:rsid w:val="458F07C6"/>
    <w:rsid w:val="45E44BA6"/>
    <w:rsid w:val="4622244A"/>
    <w:rsid w:val="462930C7"/>
    <w:rsid w:val="4641E4D0"/>
    <w:rsid w:val="46EEDA79"/>
    <w:rsid w:val="471F5913"/>
    <w:rsid w:val="4728A9DE"/>
    <w:rsid w:val="4735BC56"/>
    <w:rsid w:val="47F76917"/>
    <w:rsid w:val="4845475C"/>
    <w:rsid w:val="484C0B79"/>
    <w:rsid w:val="48D18CB7"/>
    <w:rsid w:val="490DA84C"/>
    <w:rsid w:val="49481C66"/>
    <w:rsid w:val="494BFB46"/>
    <w:rsid w:val="4A652929"/>
    <w:rsid w:val="4A9ACD8C"/>
    <w:rsid w:val="4AC7747F"/>
    <w:rsid w:val="4B294DF6"/>
    <w:rsid w:val="4B4BC1DA"/>
    <w:rsid w:val="4BFEF55D"/>
    <w:rsid w:val="4C444A91"/>
    <w:rsid w:val="4CD7D3B7"/>
    <w:rsid w:val="4CEE20C5"/>
    <w:rsid w:val="4D2DA143"/>
    <w:rsid w:val="4D3E441D"/>
    <w:rsid w:val="4D57C981"/>
    <w:rsid w:val="4D58ABF7"/>
    <w:rsid w:val="4D74E67A"/>
    <w:rsid w:val="4D775EFB"/>
    <w:rsid w:val="4D8BD57D"/>
    <w:rsid w:val="4D9DA2E6"/>
    <w:rsid w:val="4DD9918B"/>
    <w:rsid w:val="4DDC2141"/>
    <w:rsid w:val="4E07671F"/>
    <w:rsid w:val="4E2C2350"/>
    <w:rsid w:val="4E3073BC"/>
    <w:rsid w:val="4E3359BE"/>
    <w:rsid w:val="4E530DE0"/>
    <w:rsid w:val="4E5CD593"/>
    <w:rsid w:val="4E8790F4"/>
    <w:rsid w:val="4E904A1A"/>
    <w:rsid w:val="4EB29F10"/>
    <w:rsid w:val="4ECD841C"/>
    <w:rsid w:val="4EFD7D32"/>
    <w:rsid w:val="4F29D57A"/>
    <w:rsid w:val="4F614692"/>
    <w:rsid w:val="4F676736"/>
    <w:rsid w:val="4F90E9BA"/>
    <w:rsid w:val="4FDE3884"/>
    <w:rsid w:val="5064AD9D"/>
    <w:rsid w:val="509FCBF6"/>
    <w:rsid w:val="50CE339C"/>
    <w:rsid w:val="516C0EE0"/>
    <w:rsid w:val="51770DC7"/>
    <w:rsid w:val="51DE9D29"/>
    <w:rsid w:val="52501751"/>
    <w:rsid w:val="52EA71B9"/>
    <w:rsid w:val="5332084D"/>
    <w:rsid w:val="5347231E"/>
    <w:rsid w:val="538A3372"/>
    <w:rsid w:val="54A15133"/>
    <w:rsid w:val="54B94D8F"/>
    <w:rsid w:val="54D3F655"/>
    <w:rsid w:val="55A0956F"/>
    <w:rsid w:val="55EBA3CF"/>
    <w:rsid w:val="5658901F"/>
    <w:rsid w:val="56777645"/>
    <w:rsid w:val="56BFC2E5"/>
    <w:rsid w:val="56CB4401"/>
    <w:rsid w:val="56E44C9F"/>
    <w:rsid w:val="5724B265"/>
    <w:rsid w:val="5725F3D6"/>
    <w:rsid w:val="574A5668"/>
    <w:rsid w:val="574F94CD"/>
    <w:rsid w:val="5779015F"/>
    <w:rsid w:val="57BA21D5"/>
    <w:rsid w:val="57CB4592"/>
    <w:rsid w:val="57DB9DC5"/>
    <w:rsid w:val="57FFB1A2"/>
    <w:rsid w:val="58EDF248"/>
    <w:rsid w:val="591E4822"/>
    <w:rsid w:val="594F2DDF"/>
    <w:rsid w:val="59600C31"/>
    <w:rsid w:val="5978059E"/>
    <w:rsid w:val="5981799E"/>
    <w:rsid w:val="5987A6FB"/>
    <w:rsid w:val="5A43F513"/>
    <w:rsid w:val="5A55E203"/>
    <w:rsid w:val="5A740692"/>
    <w:rsid w:val="5A85A0AE"/>
    <w:rsid w:val="5A9CE5AD"/>
    <w:rsid w:val="5AB70EF7"/>
    <w:rsid w:val="5B22356C"/>
    <w:rsid w:val="5B2E2EDD"/>
    <w:rsid w:val="5B602503"/>
    <w:rsid w:val="5B7BB1DB"/>
    <w:rsid w:val="5BF72769"/>
    <w:rsid w:val="5BFE367A"/>
    <w:rsid w:val="5C1D9926"/>
    <w:rsid w:val="5C95903F"/>
    <w:rsid w:val="5CF89863"/>
    <w:rsid w:val="5D1091D0"/>
    <w:rsid w:val="5D210359"/>
    <w:rsid w:val="5D5588BF"/>
    <w:rsid w:val="5D5D4433"/>
    <w:rsid w:val="5DFEF7EE"/>
    <w:rsid w:val="5E5E59EF"/>
    <w:rsid w:val="5E85BDA3"/>
    <w:rsid w:val="5EC2A1D5"/>
    <w:rsid w:val="5F026221"/>
    <w:rsid w:val="5F369BD3"/>
    <w:rsid w:val="5F9B494B"/>
    <w:rsid w:val="5FA8A927"/>
    <w:rsid w:val="5FAC0B5D"/>
    <w:rsid w:val="5FBFD850"/>
    <w:rsid w:val="5FD5A6A9"/>
    <w:rsid w:val="5FD63E21"/>
    <w:rsid w:val="60180C56"/>
    <w:rsid w:val="60582B48"/>
    <w:rsid w:val="60ABFB2A"/>
    <w:rsid w:val="60AC462B"/>
    <w:rsid w:val="60C1176F"/>
    <w:rsid w:val="60F10A49"/>
    <w:rsid w:val="60F13D1A"/>
    <w:rsid w:val="6105EAE3"/>
    <w:rsid w:val="611E07CB"/>
    <w:rsid w:val="6126721C"/>
    <w:rsid w:val="61DC4D3D"/>
    <w:rsid w:val="622171FE"/>
    <w:rsid w:val="6267E454"/>
    <w:rsid w:val="626F0531"/>
    <w:rsid w:val="627D3E4B"/>
    <w:rsid w:val="62C66C82"/>
    <w:rsid w:val="6327D889"/>
    <w:rsid w:val="6359FE0E"/>
    <w:rsid w:val="639CA155"/>
    <w:rsid w:val="63DC1907"/>
    <w:rsid w:val="64107D6A"/>
    <w:rsid w:val="64156565"/>
    <w:rsid w:val="6435B908"/>
    <w:rsid w:val="6438D692"/>
    <w:rsid w:val="64551115"/>
    <w:rsid w:val="6459A23E"/>
    <w:rsid w:val="6504FDBE"/>
    <w:rsid w:val="652B96B9"/>
    <w:rsid w:val="6561D8F7"/>
    <w:rsid w:val="65A0898F"/>
    <w:rsid w:val="65E287CB"/>
    <w:rsid w:val="6661F86D"/>
    <w:rsid w:val="66ED5B3D"/>
    <w:rsid w:val="67183C0B"/>
    <w:rsid w:val="673B7652"/>
    <w:rsid w:val="67696748"/>
    <w:rsid w:val="67D8FA42"/>
    <w:rsid w:val="67E98F02"/>
    <w:rsid w:val="67F8C1EE"/>
    <w:rsid w:val="681446D4"/>
    <w:rsid w:val="68709520"/>
    <w:rsid w:val="68ACB324"/>
    <w:rsid w:val="68C409F8"/>
    <w:rsid w:val="68D37117"/>
    <w:rsid w:val="68E4975B"/>
    <w:rsid w:val="68E7B395"/>
    <w:rsid w:val="6964A41C"/>
    <w:rsid w:val="697B46CE"/>
    <w:rsid w:val="697B69F2"/>
    <w:rsid w:val="699A76A9"/>
    <w:rsid w:val="69D80459"/>
    <w:rsid w:val="69DF7630"/>
    <w:rsid w:val="6A3379B4"/>
    <w:rsid w:val="6A7CD635"/>
    <w:rsid w:val="6A8067BC"/>
    <w:rsid w:val="6AA3ED1C"/>
    <w:rsid w:val="6AF6528A"/>
    <w:rsid w:val="6B27C415"/>
    <w:rsid w:val="6B445DEB"/>
    <w:rsid w:val="6B47500B"/>
    <w:rsid w:val="6B501ABD"/>
    <w:rsid w:val="6B5C214F"/>
    <w:rsid w:val="6B9AD83D"/>
    <w:rsid w:val="6BA1183E"/>
    <w:rsid w:val="6BB1DB3D"/>
    <w:rsid w:val="6C3DD989"/>
    <w:rsid w:val="6C822FB9"/>
    <w:rsid w:val="6CBE8B46"/>
    <w:rsid w:val="6CE270C4"/>
    <w:rsid w:val="6D6A9089"/>
    <w:rsid w:val="6DC1F9BA"/>
    <w:rsid w:val="6E096F8C"/>
    <w:rsid w:val="6EA873EF"/>
    <w:rsid w:val="6F02CC57"/>
    <w:rsid w:val="6F51D0AE"/>
    <w:rsid w:val="6F81C388"/>
    <w:rsid w:val="6F96F810"/>
    <w:rsid w:val="6FD762E1"/>
    <w:rsid w:val="704036CC"/>
    <w:rsid w:val="707DC47C"/>
    <w:rsid w:val="70B13CF0"/>
    <w:rsid w:val="70C2BB6B"/>
    <w:rsid w:val="70C55A9F"/>
    <w:rsid w:val="70EE3EFF"/>
    <w:rsid w:val="70F75A7A"/>
    <w:rsid w:val="70FC6179"/>
    <w:rsid w:val="71116EA4"/>
    <w:rsid w:val="71247124"/>
    <w:rsid w:val="717F7708"/>
    <w:rsid w:val="71812EAF"/>
    <w:rsid w:val="71CA5869"/>
    <w:rsid w:val="71D325C5"/>
    <w:rsid w:val="71DC58C1"/>
    <w:rsid w:val="71FE4F09"/>
    <w:rsid w:val="721485C7"/>
    <w:rsid w:val="72D7E881"/>
    <w:rsid w:val="72FB1FDF"/>
    <w:rsid w:val="7311CAA0"/>
    <w:rsid w:val="7334E94B"/>
    <w:rsid w:val="735970BE"/>
    <w:rsid w:val="735FD554"/>
    <w:rsid w:val="736628CA"/>
    <w:rsid w:val="7398C7CA"/>
    <w:rsid w:val="73C04CBA"/>
    <w:rsid w:val="73C53F4F"/>
    <w:rsid w:val="73D99CE5"/>
    <w:rsid w:val="73E1CB48"/>
    <w:rsid w:val="741D871C"/>
    <w:rsid w:val="743BB1CF"/>
    <w:rsid w:val="74618003"/>
    <w:rsid w:val="74A89D33"/>
    <w:rsid w:val="74DBFA60"/>
    <w:rsid w:val="74F8241C"/>
    <w:rsid w:val="76248E53"/>
    <w:rsid w:val="764D17EE"/>
    <w:rsid w:val="764F5E68"/>
    <w:rsid w:val="769D0C2B"/>
    <w:rsid w:val="76A0DBCB"/>
    <w:rsid w:val="76B893CB"/>
    <w:rsid w:val="76DCE0F1"/>
    <w:rsid w:val="7789489D"/>
    <w:rsid w:val="77919FC9"/>
    <w:rsid w:val="77E638F9"/>
    <w:rsid w:val="781CD08B"/>
    <w:rsid w:val="782C13D7"/>
    <w:rsid w:val="78A2CDA5"/>
    <w:rsid w:val="78A4AC3D"/>
    <w:rsid w:val="78DD69C9"/>
    <w:rsid w:val="78E9A32C"/>
    <w:rsid w:val="78F5FA95"/>
    <w:rsid w:val="79062F25"/>
    <w:rsid w:val="793932B4"/>
    <w:rsid w:val="7982D777"/>
    <w:rsid w:val="79A0E002"/>
    <w:rsid w:val="79B8A0EC"/>
    <w:rsid w:val="79BF1DE6"/>
    <w:rsid w:val="7A7E8321"/>
    <w:rsid w:val="7AB2312A"/>
    <w:rsid w:val="7AE8C178"/>
    <w:rsid w:val="7B54714D"/>
    <w:rsid w:val="7B69F8E6"/>
    <w:rsid w:val="7B767CC3"/>
    <w:rsid w:val="7BC3BC1A"/>
    <w:rsid w:val="7BD63047"/>
    <w:rsid w:val="7C2D9B57"/>
    <w:rsid w:val="7C9CB881"/>
    <w:rsid w:val="7D3DDCF6"/>
    <w:rsid w:val="7D589C0F"/>
    <w:rsid w:val="7D732532"/>
    <w:rsid w:val="7DE5F8AC"/>
    <w:rsid w:val="7E14F01D"/>
    <w:rsid w:val="7E1DA56D"/>
    <w:rsid w:val="7E38110A"/>
    <w:rsid w:val="7E3A6F8F"/>
    <w:rsid w:val="7EA8C6DE"/>
    <w:rsid w:val="7EC69174"/>
    <w:rsid w:val="7F4CFC16"/>
    <w:rsid w:val="7F70CB11"/>
    <w:rsid w:val="7F84D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1136"/>
  <w15:chartTrackingRefBased/>
  <w15:docId w15:val="{D22140DA-1478-4E1E-82C3-16E73FD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EE"/>
  </w:style>
  <w:style w:type="paragraph" w:styleId="Heading1">
    <w:name w:val="heading 1"/>
    <w:basedOn w:val="Normal"/>
    <w:next w:val="Normal"/>
    <w:link w:val="Heading1Char"/>
    <w:uiPriority w:val="9"/>
    <w:qFormat/>
    <w:rsid w:val="00D440EE"/>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semiHidden/>
    <w:unhideWhenUsed/>
    <w:qFormat/>
    <w:rsid w:val="00D440E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440E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D440E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440E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440E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440E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440E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440E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EE"/>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semiHidden/>
    <w:rsid w:val="00D440E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440E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D440E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440E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440E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440E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440E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440EE"/>
    <w:rPr>
      <w:b/>
      <w:bCs/>
      <w:i/>
      <w:iCs/>
    </w:rPr>
  </w:style>
  <w:style w:type="paragraph" w:styleId="Caption">
    <w:name w:val="caption"/>
    <w:basedOn w:val="Normal"/>
    <w:next w:val="Normal"/>
    <w:uiPriority w:val="35"/>
    <w:semiHidden/>
    <w:unhideWhenUsed/>
    <w:qFormat/>
    <w:rsid w:val="00D440E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440EE"/>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440EE"/>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440EE"/>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440EE"/>
    <w:rPr>
      <w:color w:val="162F33" w:themeColor="text2"/>
      <w:sz w:val="28"/>
      <w:szCs w:val="28"/>
    </w:rPr>
  </w:style>
  <w:style w:type="character" w:styleId="Strong">
    <w:name w:val="Strong"/>
    <w:basedOn w:val="DefaultParagraphFont"/>
    <w:uiPriority w:val="22"/>
    <w:qFormat/>
    <w:rsid w:val="00D440EE"/>
    <w:rPr>
      <w:b/>
      <w:bCs/>
    </w:rPr>
  </w:style>
  <w:style w:type="character" w:styleId="Emphasis">
    <w:name w:val="Emphasis"/>
    <w:basedOn w:val="DefaultParagraphFont"/>
    <w:uiPriority w:val="20"/>
    <w:qFormat/>
    <w:rsid w:val="00D440EE"/>
    <w:rPr>
      <w:i/>
      <w:iCs/>
      <w:color w:val="000000" w:themeColor="text1"/>
    </w:rPr>
  </w:style>
  <w:style w:type="paragraph" w:styleId="NoSpacing">
    <w:name w:val="No Spacing"/>
    <w:uiPriority w:val="1"/>
    <w:qFormat/>
    <w:rsid w:val="00D440EE"/>
    <w:pPr>
      <w:spacing w:after="0" w:line="240" w:lineRule="auto"/>
    </w:pPr>
  </w:style>
  <w:style w:type="paragraph" w:styleId="Quote">
    <w:name w:val="Quote"/>
    <w:basedOn w:val="Normal"/>
    <w:next w:val="Normal"/>
    <w:link w:val="QuoteChar"/>
    <w:uiPriority w:val="29"/>
    <w:qFormat/>
    <w:rsid w:val="00D440EE"/>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440EE"/>
    <w:rPr>
      <w:i/>
      <w:iCs/>
      <w:color w:val="736C40" w:themeColor="accent3" w:themeShade="BF"/>
      <w:sz w:val="24"/>
      <w:szCs w:val="24"/>
    </w:rPr>
  </w:style>
  <w:style w:type="paragraph" w:styleId="IntenseQuote">
    <w:name w:val="Intense Quote"/>
    <w:basedOn w:val="Normal"/>
    <w:next w:val="Normal"/>
    <w:link w:val="IntenseQuoteChar"/>
    <w:uiPriority w:val="30"/>
    <w:qFormat/>
    <w:rsid w:val="00D440EE"/>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440EE"/>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440EE"/>
    <w:rPr>
      <w:i/>
      <w:iCs/>
      <w:color w:val="595959" w:themeColor="text1" w:themeTint="A6"/>
    </w:rPr>
  </w:style>
  <w:style w:type="character" w:styleId="IntenseEmphasis">
    <w:name w:val="Intense Emphasis"/>
    <w:basedOn w:val="DefaultParagraphFont"/>
    <w:uiPriority w:val="21"/>
    <w:qFormat/>
    <w:rsid w:val="00D440EE"/>
    <w:rPr>
      <w:b/>
      <w:bCs/>
      <w:i/>
      <w:iCs/>
      <w:color w:val="auto"/>
    </w:rPr>
  </w:style>
  <w:style w:type="character" w:styleId="SubtleReference">
    <w:name w:val="Subtle Reference"/>
    <w:basedOn w:val="DefaultParagraphFont"/>
    <w:uiPriority w:val="31"/>
    <w:qFormat/>
    <w:rsid w:val="00D440E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40EE"/>
    <w:rPr>
      <w:b/>
      <w:bCs/>
      <w:caps w:val="0"/>
      <w:smallCaps/>
      <w:color w:val="auto"/>
      <w:spacing w:val="0"/>
      <w:u w:val="single"/>
    </w:rPr>
  </w:style>
  <w:style w:type="character" w:styleId="BookTitle">
    <w:name w:val="Book Title"/>
    <w:basedOn w:val="DefaultParagraphFont"/>
    <w:uiPriority w:val="33"/>
    <w:qFormat/>
    <w:rsid w:val="00D440EE"/>
    <w:rPr>
      <w:b/>
      <w:bCs/>
      <w:caps w:val="0"/>
      <w:smallCaps/>
      <w:spacing w:val="0"/>
    </w:rPr>
  </w:style>
  <w:style w:type="paragraph" w:styleId="TOCHeading">
    <w:name w:val="TOC Heading"/>
    <w:basedOn w:val="Heading1"/>
    <w:next w:val="Normal"/>
    <w:uiPriority w:val="39"/>
    <w:semiHidden/>
    <w:unhideWhenUsed/>
    <w:qFormat/>
    <w:rsid w:val="00D440EE"/>
    <w:pPr>
      <w:outlineLvl w:val="9"/>
    </w:pPr>
  </w:style>
  <w:style w:type="paragraph" w:styleId="Header">
    <w:name w:val="header"/>
    <w:basedOn w:val="Normal"/>
    <w:link w:val="HeaderChar"/>
    <w:uiPriority w:val="99"/>
    <w:unhideWhenUsed/>
    <w:rsid w:val="00D4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EE"/>
  </w:style>
  <w:style w:type="paragraph" w:styleId="Footer">
    <w:name w:val="footer"/>
    <w:basedOn w:val="Normal"/>
    <w:link w:val="FooterChar"/>
    <w:uiPriority w:val="99"/>
    <w:unhideWhenUsed/>
    <w:rsid w:val="00D4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EE"/>
  </w:style>
  <w:style w:type="character" w:styleId="Hyperlink">
    <w:name w:val="Hyperlink"/>
    <w:basedOn w:val="DefaultParagraphFont"/>
    <w:uiPriority w:val="99"/>
    <w:unhideWhenUsed/>
    <w:rsid w:val="00D440EE"/>
    <w:rPr>
      <w:color w:val="2370CD" w:themeColor="hyperlink"/>
      <w:u w:val="single"/>
    </w:rPr>
  </w:style>
  <w:style w:type="character" w:styleId="UnresolvedMention">
    <w:name w:val="Unresolved Mention"/>
    <w:basedOn w:val="DefaultParagraphFont"/>
    <w:uiPriority w:val="99"/>
    <w:semiHidden/>
    <w:unhideWhenUsed/>
    <w:rsid w:val="00D440EE"/>
    <w:rPr>
      <w:color w:val="605E5C"/>
      <w:shd w:val="clear" w:color="auto" w:fill="E1DFDD"/>
    </w:rPr>
  </w:style>
  <w:style w:type="paragraph" w:styleId="ListParagraph">
    <w:name w:val="List Paragraph"/>
    <w:basedOn w:val="Normal"/>
    <w:uiPriority w:val="34"/>
    <w:qFormat/>
    <w:rsid w:val="009D4757"/>
    <w:pPr>
      <w:ind w:left="720"/>
      <w:contextualSpacing/>
    </w:pPr>
  </w:style>
  <w:style w:type="character" w:styleId="CommentReference">
    <w:name w:val="annotation reference"/>
    <w:basedOn w:val="DefaultParagraphFont"/>
    <w:uiPriority w:val="99"/>
    <w:semiHidden/>
    <w:unhideWhenUsed/>
    <w:rsid w:val="00D604FF"/>
    <w:rPr>
      <w:sz w:val="16"/>
      <w:szCs w:val="16"/>
    </w:rPr>
  </w:style>
  <w:style w:type="paragraph" w:styleId="CommentText">
    <w:name w:val="annotation text"/>
    <w:basedOn w:val="Normal"/>
    <w:link w:val="CommentTextChar"/>
    <w:uiPriority w:val="99"/>
    <w:semiHidden/>
    <w:unhideWhenUsed/>
    <w:rsid w:val="00D604FF"/>
    <w:pPr>
      <w:spacing w:line="240" w:lineRule="auto"/>
    </w:pPr>
    <w:rPr>
      <w:sz w:val="20"/>
      <w:szCs w:val="20"/>
    </w:rPr>
  </w:style>
  <w:style w:type="character" w:customStyle="1" w:styleId="CommentTextChar">
    <w:name w:val="Comment Text Char"/>
    <w:basedOn w:val="DefaultParagraphFont"/>
    <w:link w:val="CommentText"/>
    <w:uiPriority w:val="99"/>
    <w:semiHidden/>
    <w:rsid w:val="00D604FF"/>
    <w:rPr>
      <w:sz w:val="20"/>
      <w:szCs w:val="20"/>
    </w:rPr>
  </w:style>
  <w:style w:type="paragraph" w:styleId="CommentSubject">
    <w:name w:val="annotation subject"/>
    <w:basedOn w:val="CommentText"/>
    <w:next w:val="CommentText"/>
    <w:link w:val="CommentSubjectChar"/>
    <w:uiPriority w:val="99"/>
    <w:semiHidden/>
    <w:unhideWhenUsed/>
    <w:rsid w:val="00D604FF"/>
    <w:rPr>
      <w:b/>
      <w:bCs/>
    </w:rPr>
  </w:style>
  <w:style w:type="character" w:customStyle="1" w:styleId="CommentSubjectChar">
    <w:name w:val="Comment Subject Char"/>
    <w:basedOn w:val="CommentTextChar"/>
    <w:link w:val="CommentSubject"/>
    <w:uiPriority w:val="99"/>
    <w:semiHidden/>
    <w:rsid w:val="00D604FF"/>
    <w:rPr>
      <w:b/>
      <w:bCs/>
      <w:sz w:val="20"/>
      <w:szCs w:val="20"/>
    </w:rPr>
  </w:style>
  <w:style w:type="paragraph" w:styleId="NormalWeb">
    <w:name w:val="Normal (Web)"/>
    <w:basedOn w:val="Normal"/>
    <w:uiPriority w:val="99"/>
    <w:semiHidden/>
    <w:unhideWhenUsed/>
    <w:rsid w:val="00913B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6453"/>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175">
      <w:bodyDiv w:val="1"/>
      <w:marLeft w:val="0"/>
      <w:marRight w:val="0"/>
      <w:marTop w:val="0"/>
      <w:marBottom w:val="0"/>
      <w:divBdr>
        <w:top w:val="none" w:sz="0" w:space="0" w:color="auto"/>
        <w:left w:val="none" w:sz="0" w:space="0" w:color="auto"/>
        <w:bottom w:val="none" w:sz="0" w:space="0" w:color="auto"/>
        <w:right w:val="none" w:sz="0" w:space="0" w:color="auto"/>
      </w:divBdr>
    </w:div>
    <w:div w:id="611324764">
      <w:bodyDiv w:val="1"/>
      <w:marLeft w:val="0"/>
      <w:marRight w:val="0"/>
      <w:marTop w:val="0"/>
      <w:marBottom w:val="0"/>
      <w:divBdr>
        <w:top w:val="none" w:sz="0" w:space="0" w:color="auto"/>
        <w:left w:val="none" w:sz="0" w:space="0" w:color="auto"/>
        <w:bottom w:val="none" w:sz="0" w:space="0" w:color="auto"/>
        <w:right w:val="none" w:sz="0" w:space="0" w:color="auto"/>
      </w:divBdr>
    </w:div>
    <w:div w:id="672999646">
      <w:bodyDiv w:val="1"/>
      <w:marLeft w:val="0"/>
      <w:marRight w:val="0"/>
      <w:marTop w:val="0"/>
      <w:marBottom w:val="0"/>
      <w:divBdr>
        <w:top w:val="none" w:sz="0" w:space="0" w:color="auto"/>
        <w:left w:val="none" w:sz="0" w:space="0" w:color="auto"/>
        <w:bottom w:val="none" w:sz="0" w:space="0" w:color="auto"/>
        <w:right w:val="none" w:sz="0" w:space="0" w:color="auto"/>
      </w:divBdr>
    </w:div>
    <w:div w:id="741952735">
      <w:bodyDiv w:val="1"/>
      <w:marLeft w:val="0"/>
      <w:marRight w:val="0"/>
      <w:marTop w:val="0"/>
      <w:marBottom w:val="0"/>
      <w:divBdr>
        <w:top w:val="none" w:sz="0" w:space="0" w:color="auto"/>
        <w:left w:val="none" w:sz="0" w:space="0" w:color="auto"/>
        <w:bottom w:val="none" w:sz="0" w:space="0" w:color="auto"/>
        <w:right w:val="none" w:sz="0" w:space="0" w:color="auto"/>
      </w:divBdr>
    </w:div>
    <w:div w:id="1174951397">
      <w:bodyDiv w:val="1"/>
      <w:marLeft w:val="0"/>
      <w:marRight w:val="0"/>
      <w:marTop w:val="0"/>
      <w:marBottom w:val="0"/>
      <w:divBdr>
        <w:top w:val="none" w:sz="0" w:space="0" w:color="auto"/>
        <w:left w:val="none" w:sz="0" w:space="0" w:color="auto"/>
        <w:bottom w:val="none" w:sz="0" w:space="0" w:color="auto"/>
        <w:right w:val="none" w:sz="0" w:space="0" w:color="auto"/>
      </w:divBdr>
    </w:div>
    <w:div w:id="1816920142">
      <w:bodyDiv w:val="1"/>
      <w:marLeft w:val="0"/>
      <w:marRight w:val="0"/>
      <w:marTop w:val="0"/>
      <w:marBottom w:val="0"/>
      <w:divBdr>
        <w:top w:val="none" w:sz="0" w:space="0" w:color="auto"/>
        <w:left w:val="none" w:sz="0" w:space="0" w:color="auto"/>
        <w:bottom w:val="none" w:sz="0" w:space="0" w:color="auto"/>
        <w:right w:val="none" w:sz="0" w:space="0" w:color="auto"/>
      </w:divBdr>
    </w:div>
    <w:div w:id="2093159295">
      <w:bodyDiv w:val="1"/>
      <w:marLeft w:val="0"/>
      <w:marRight w:val="0"/>
      <w:marTop w:val="0"/>
      <w:marBottom w:val="0"/>
      <w:divBdr>
        <w:top w:val="none" w:sz="0" w:space="0" w:color="auto"/>
        <w:left w:val="none" w:sz="0" w:space="0" w:color="auto"/>
        <w:bottom w:val="none" w:sz="0" w:space="0" w:color="auto"/>
        <w:right w:val="none" w:sz="0" w:space="0" w:color="auto"/>
      </w:divBdr>
    </w:div>
    <w:div w:id="21190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ies.opengov.com/huronoh/published/YTvWGMOY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tt.lasko@huronohio.us"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9532530ACCDB40A1DCB0D6B2334170" ma:contentTypeVersion="11" ma:contentTypeDescription="Create a new document." ma:contentTypeScope="" ma:versionID="d041e2f8decc6d39a760cbe92dcd1e39">
  <xsd:schema xmlns:xsd="http://www.w3.org/2001/XMLSchema" xmlns:xs="http://www.w3.org/2001/XMLSchema" xmlns:p="http://schemas.microsoft.com/office/2006/metadata/properties" xmlns:ns2="827d7c89-4a2d-472b-82f8-a41948718e01" xmlns:ns3="b7eb20c0-3a40-4975-b710-6f967c98f9b3" targetNamespace="http://schemas.microsoft.com/office/2006/metadata/properties" ma:root="true" ma:fieldsID="ce6414a574ae98fe0bc3a36edd008a82" ns2:_="" ns3:_="">
    <xsd:import namespace="827d7c89-4a2d-472b-82f8-a41948718e01"/>
    <xsd:import namespace="b7eb20c0-3a40-4975-b710-6f967c98f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7c89-4a2d-472b-82f8-a41948718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b20c0-3a40-4975-b710-6f967c98f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8B7FD-AD66-4BD7-9514-73C21E2B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9C3BE-F78F-4220-ADDE-DF83626EEA2F}">
  <ds:schemaRefs>
    <ds:schemaRef ds:uri="http://schemas.openxmlformats.org/officeDocument/2006/bibliography"/>
  </ds:schemaRefs>
</ds:datastoreItem>
</file>

<file path=customXml/itemProps3.xml><?xml version="1.0" encoding="utf-8"?>
<ds:datastoreItem xmlns:ds="http://schemas.openxmlformats.org/officeDocument/2006/customXml" ds:itemID="{D0C0BA80-086B-4824-8AA4-065DD1C3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7c89-4a2d-472b-82f8-a41948718e01"/>
    <ds:schemaRef ds:uri="b7eb20c0-3a40-4975-b710-6f967c98f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05E6D-7748-48F0-8DB3-C24135071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Links>
    <vt:vector size="12" baseType="variant">
      <vt:variant>
        <vt:i4>3014719</vt:i4>
      </vt:variant>
      <vt:variant>
        <vt:i4>0</vt:i4>
      </vt:variant>
      <vt:variant>
        <vt:i4>0</vt:i4>
      </vt:variant>
      <vt:variant>
        <vt:i4>5</vt:i4>
      </vt:variant>
      <vt:variant>
        <vt:lpwstr>https://stories.opengov.com/huronoh/published/YTvWGMOYO</vt:lpwstr>
      </vt:variant>
      <vt:variant>
        <vt:lpwstr/>
      </vt:variant>
      <vt:variant>
        <vt:i4>6160425</vt:i4>
      </vt:variant>
      <vt:variant>
        <vt:i4>3</vt:i4>
      </vt:variant>
      <vt:variant>
        <vt:i4>0</vt:i4>
      </vt:variant>
      <vt:variant>
        <vt:i4>5</vt:i4>
      </vt:variant>
      <vt:variant>
        <vt:lpwstr>mailto:matt.lasko@huronohio.us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Welkener</dc:creator>
  <cp:keywords/>
  <dc:description/>
  <cp:lastModifiedBy>Terri Welkener</cp:lastModifiedBy>
  <cp:revision>1869</cp:revision>
  <cp:lastPrinted>2022-02-08T14:43:00Z</cp:lastPrinted>
  <dcterms:created xsi:type="dcterms:W3CDTF">2021-03-15T14:01:00Z</dcterms:created>
  <dcterms:modified xsi:type="dcterms:W3CDTF">2022-03-02T14:24:00Z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0x010100379532530ACCDB40A1DCB0D6B2334170</vt:lpwstr>
  </property>
</Properties>
</file>